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59" w:rsidRPr="005E5A24" w:rsidRDefault="005E5A24" w:rsidP="000343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Pr="005E5A24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ДОГОВОР</w:t>
        </w:r>
      </w:hyperlink>
    </w:p>
    <w:p w:rsidR="00146759" w:rsidRPr="00902BE0" w:rsidRDefault="00146759" w:rsidP="00DF4D7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г. </w:t>
      </w:r>
      <w:r w:rsidR="00285C84" w:rsidRPr="00902BE0">
        <w:rPr>
          <w:rFonts w:ascii="Times New Roman" w:hAnsi="Times New Roman" w:cs="Times New Roman"/>
          <w:sz w:val="24"/>
          <w:szCs w:val="24"/>
        </w:rPr>
        <w:t>_______________</w:t>
      </w:r>
      <w:r w:rsidRPr="00902B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F4D77" w:rsidRPr="00902BE0">
        <w:rPr>
          <w:rFonts w:ascii="Times New Roman" w:hAnsi="Times New Roman" w:cs="Times New Roman"/>
          <w:sz w:val="24"/>
          <w:szCs w:val="24"/>
        </w:rPr>
        <w:t xml:space="preserve">      </w:t>
      </w:r>
      <w:r w:rsidR="00902BE0" w:rsidRPr="005E5A24">
        <w:rPr>
          <w:rFonts w:ascii="Times New Roman" w:hAnsi="Times New Roman" w:cs="Times New Roman"/>
          <w:sz w:val="24"/>
          <w:szCs w:val="24"/>
        </w:rPr>
        <w:t xml:space="preserve">      </w:t>
      </w:r>
      <w:r w:rsidR="00325E1C" w:rsidRPr="00902BE0">
        <w:rPr>
          <w:rFonts w:ascii="Times New Roman" w:hAnsi="Times New Roman" w:cs="Times New Roman"/>
          <w:sz w:val="24"/>
          <w:szCs w:val="24"/>
        </w:rPr>
        <w:t xml:space="preserve">                          «__»________________________г.</w:t>
      </w:r>
    </w:p>
    <w:p w:rsidR="005112C9" w:rsidRPr="00902BE0" w:rsidRDefault="001D279A" w:rsidP="00902BE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Гр._________________</w:t>
      </w:r>
      <w:r w:rsidR="005E5A24">
        <w:rPr>
          <w:rFonts w:ascii="Times New Roman" w:hAnsi="Times New Roman" w:cs="Times New Roman"/>
          <w:sz w:val="24"/>
          <w:szCs w:val="24"/>
        </w:rPr>
        <w:t>________</w:t>
      </w:r>
      <w:r w:rsidRPr="00902BE0">
        <w:rPr>
          <w:rFonts w:ascii="Times New Roman" w:hAnsi="Times New Roman" w:cs="Times New Roman"/>
          <w:sz w:val="24"/>
          <w:szCs w:val="24"/>
        </w:rPr>
        <w:t>________</w:t>
      </w:r>
      <w:r w:rsidR="005112C9" w:rsidRPr="00902BE0">
        <w:rPr>
          <w:rFonts w:ascii="Times New Roman" w:hAnsi="Times New Roman" w:cs="Times New Roman"/>
          <w:sz w:val="24"/>
          <w:szCs w:val="24"/>
        </w:rPr>
        <w:t xml:space="preserve">, </w:t>
      </w:r>
      <w:r w:rsidRPr="00902BE0">
        <w:rPr>
          <w:rFonts w:ascii="Times New Roman" w:hAnsi="Times New Roman" w:cs="Times New Roman"/>
          <w:sz w:val="24"/>
          <w:szCs w:val="24"/>
        </w:rPr>
        <w:t>паспорт______________________________, зарегистрирован по адресу:</w:t>
      </w:r>
      <w:r w:rsidR="005E5A24">
        <w:rPr>
          <w:rFonts w:ascii="Times New Roman" w:hAnsi="Times New Roman" w:cs="Times New Roman"/>
          <w:sz w:val="24"/>
          <w:szCs w:val="24"/>
        </w:rPr>
        <w:t xml:space="preserve"> </w:t>
      </w:r>
      <w:r w:rsidRPr="00902BE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112C9" w:rsidRPr="00902BE0">
        <w:rPr>
          <w:rFonts w:ascii="Times New Roman" w:hAnsi="Times New Roman" w:cs="Times New Roman"/>
          <w:sz w:val="24"/>
          <w:szCs w:val="24"/>
        </w:rPr>
        <w:t>в дальнейшем именуем</w:t>
      </w:r>
      <w:r w:rsidRPr="00902BE0">
        <w:rPr>
          <w:rFonts w:ascii="Times New Roman" w:hAnsi="Times New Roman" w:cs="Times New Roman"/>
          <w:sz w:val="24"/>
          <w:szCs w:val="24"/>
        </w:rPr>
        <w:t>ый</w:t>
      </w:r>
      <w:r w:rsidR="005112C9" w:rsidRPr="00902BE0">
        <w:rPr>
          <w:rFonts w:ascii="Times New Roman" w:hAnsi="Times New Roman" w:cs="Times New Roman"/>
          <w:sz w:val="24"/>
          <w:szCs w:val="24"/>
        </w:rPr>
        <w:t xml:space="preserve"> "Перевозчик",</w:t>
      </w:r>
      <w:r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5112C9" w:rsidRPr="00902BE0">
        <w:rPr>
          <w:rFonts w:ascii="Times New Roman" w:hAnsi="Times New Roman" w:cs="Times New Roman"/>
          <w:sz w:val="24"/>
          <w:szCs w:val="24"/>
        </w:rPr>
        <w:t xml:space="preserve">с одной стороны и  </w:t>
      </w:r>
      <w:r w:rsidR="00325E1C" w:rsidRPr="00902BE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A26C0"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5112C9" w:rsidRPr="00902BE0">
        <w:rPr>
          <w:rFonts w:ascii="Times New Roman" w:hAnsi="Times New Roman" w:cs="Times New Roman"/>
          <w:sz w:val="24"/>
          <w:szCs w:val="24"/>
        </w:rPr>
        <w:t xml:space="preserve">именуемый в дальнейшем "Заказчик", в лице </w:t>
      </w:r>
      <w:r w:rsidR="00325E1C" w:rsidRPr="00902BE0">
        <w:rPr>
          <w:rFonts w:ascii="Times New Roman" w:hAnsi="Times New Roman" w:cs="Times New Roman"/>
          <w:sz w:val="24"/>
          <w:szCs w:val="24"/>
        </w:rPr>
        <w:t>___________</w:t>
      </w:r>
      <w:r w:rsidR="005E5A24">
        <w:rPr>
          <w:rFonts w:ascii="Times New Roman" w:hAnsi="Times New Roman" w:cs="Times New Roman"/>
          <w:sz w:val="24"/>
          <w:szCs w:val="24"/>
        </w:rPr>
        <w:t>___________________________</w:t>
      </w:r>
      <w:bookmarkStart w:id="0" w:name="_GoBack"/>
      <w:bookmarkEnd w:id="0"/>
      <w:r w:rsidR="00325E1C" w:rsidRPr="00902BE0">
        <w:rPr>
          <w:rFonts w:ascii="Times New Roman" w:hAnsi="Times New Roman" w:cs="Times New Roman"/>
          <w:sz w:val="24"/>
          <w:szCs w:val="24"/>
        </w:rPr>
        <w:t>______</w:t>
      </w:r>
      <w:r w:rsidR="000A26C0" w:rsidRPr="00902BE0">
        <w:rPr>
          <w:rFonts w:ascii="Times New Roman" w:hAnsi="Times New Roman" w:cs="Times New Roman"/>
          <w:sz w:val="24"/>
          <w:szCs w:val="24"/>
        </w:rPr>
        <w:t xml:space="preserve">  </w:t>
      </w:r>
      <w:r w:rsidR="005112C9" w:rsidRPr="00902BE0">
        <w:rPr>
          <w:rFonts w:ascii="Times New Roman" w:hAnsi="Times New Roman" w:cs="Times New Roman"/>
          <w:sz w:val="24"/>
          <w:szCs w:val="24"/>
        </w:rPr>
        <w:t xml:space="preserve">действующий на основании </w:t>
      </w:r>
      <w:r w:rsidR="00325E1C" w:rsidRPr="00902BE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112C9" w:rsidRPr="00902BE0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 дальнейшем "Стороны", а по отдельности "Сторона" заключили настоящий Договор о нижеследующем: </w:t>
      </w:r>
    </w:p>
    <w:p w:rsidR="00F84D12" w:rsidRPr="00902BE0" w:rsidRDefault="00F84D12" w:rsidP="00902BE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46759" w:rsidRPr="00902BE0" w:rsidRDefault="002D1002" w:rsidP="002D100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254C9" w:rsidRPr="00902BE0">
        <w:rPr>
          <w:rFonts w:ascii="Times New Roman" w:hAnsi="Times New Roman" w:cs="Times New Roman"/>
          <w:b/>
          <w:bCs/>
          <w:sz w:val="24"/>
          <w:szCs w:val="24"/>
        </w:rPr>
        <w:t xml:space="preserve"> ПРЕДМЕТ ДОГОВОРА</w:t>
      </w:r>
    </w:p>
    <w:p w:rsidR="00F84D12" w:rsidRPr="00902BE0" w:rsidRDefault="00F84D12" w:rsidP="00C254C9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0FD6" w:rsidRPr="00902BE0" w:rsidRDefault="00146759" w:rsidP="00902BE0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В соответствии с настоящим договоро</w:t>
      </w:r>
      <w:r w:rsidR="0031036A" w:rsidRPr="00902BE0">
        <w:rPr>
          <w:rFonts w:ascii="Times New Roman" w:hAnsi="Times New Roman" w:cs="Times New Roman"/>
          <w:sz w:val="24"/>
          <w:szCs w:val="24"/>
        </w:rPr>
        <w:t xml:space="preserve">м Перевозчик обязуется </w:t>
      </w:r>
      <w:r w:rsidR="00926783" w:rsidRPr="00902BE0">
        <w:rPr>
          <w:rFonts w:ascii="Times New Roman" w:hAnsi="Times New Roman" w:cs="Times New Roman"/>
          <w:sz w:val="24"/>
          <w:szCs w:val="24"/>
        </w:rPr>
        <w:t xml:space="preserve">доставить вверенный ему Заказчиком груз в пункт назначения и выдать его управомоченному на получение  груза  лицу (грузополучателю) </w:t>
      </w:r>
      <w:r w:rsidRPr="00902BE0">
        <w:rPr>
          <w:rFonts w:ascii="Times New Roman" w:hAnsi="Times New Roman" w:cs="Times New Roman"/>
          <w:sz w:val="24"/>
          <w:szCs w:val="24"/>
        </w:rPr>
        <w:t>на условиях, указанных в настоящем договоре и заявках к нем</w:t>
      </w:r>
      <w:r w:rsidR="0031036A" w:rsidRPr="00902BE0">
        <w:rPr>
          <w:rFonts w:ascii="Times New Roman" w:hAnsi="Times New Roman" w:cs="Times New Roman"/>
          <w:sz w:val="24"/>
          <w:szCs w:val="24"/>
        </w:rPr>
        <w:t>у, а Заказчик обязуется уплачивать</w:t>
      </w:r>
      <w:r w:rsidRPr="00902BE0">
        <w:rPr>
          <w:rFonts w:ascii="Times New Roman" w:hAnsi="Times New Roman" w:cs="Times New Roman"/>
          <w:sz w:val="24"/>
          <w:szCs w:val="24"/>
        </w:rPr>
        <w:t xml:space="preserve"> за перевозку груза установленную плату в порядке и на условиях, указанных в настоящем договоре. </w:t>
      </w:r>
    </w:p>
    <w:p w:rsidR="00146759" w:rsidRPr="00902BE0" w:rsidRDefault="00146759" w:rsidP="00902BE0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Перевозчик при оказании услуг по настоящему Догово</w:t>
      </w:r>
      <w:r w:rsidR="004057C9" w:rsidRPr="00902BE0">
        <w:rPr>
          <w:rFonts w:ascii="Times New Roman" w:hAnsi="Times New Roman" w:cs="Times New Roman"/>
          <w:sz w:val="24"/>
          <w:szCs w:val="24"/>
        </w:rPr>
        <w:t>ру обязуется соблюдать:</w:t>
      </w:r>
      <w:r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4057C9" w:rsidRPr="00902BE0">
        <w:rPr>
          <w:rFonts w:ascii="Times New Roman" w:hAnsi="Times New Roman" w:cs="Times New Roman"/>
          <w:sz w:val="24"/>
          <w:szCs w:val="24"/>
        </w:rPr>
        <w:t>Гражданский кодекс РФ, Правила</w:t>
      </w:r>
      <w:r w:rsidRPr="00902BE0">
        <w:rPr>
          <w:rFonts w:ascii="Times New Roman" w:hAnsi="Times New Roman" w:cs="Times New Roman"/>
          <w:sz w:val="24"/>
          <w:szCs w:val="24"/>
        </w:rPr>
        <w:t xml:space="preserve"> перевозки грузов автомобильным транспортом, Общие правила перевозки грузов автомобильным транспортом, Устав автомобильного транспорта и городского наземного электрического транспорта, а также иные нормы действующего законодательства Российской Федерации.</w:t>
      </w:r>
    </w:p>
    <w:p w:rsidR="00146759" w:rsidRPr="00902BE0" w:rsidRDefault="00146759" w:rsidP="00902BE0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Маршруты перевозки грузов Заказчика указываются Сторонами в заявке (П</w:t>
      </w:r>
      <w:r w:rsidR="00C663BE" w:rsidRPr="00902BE0">
        <w:rPr>
          <w:rFonts w:ascii="Times New Roman" w:hAnsi="Times New Roman" w:cs="Times New Roman"/>
          <w:sz w:val="24"/>
          <w:szCs w:val="24"/>
        </w:rPr>
        <w:t>риложение № 1</w:t>
      </w:r>
      <w:r w:rsidRPr="00902BE0">
        <w:rPr>
          <w:rFonts w:ascii="Times New Roman" w:hAnsi="Times New Roman" w:cs="Times New Roman"/>
          <w:sz w:val="24"/>
          <w:szCs w:val="24"/>
        </w:rPr>
        <w:t>).</w:t>
      </w:r>
    </w:p>
    <w:p w:rsidR="00146759" w:rsidRPr="00902BE0" w:rsidRDefault="00146759" w:rsidP="00902BE0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Перевозчик вправе привлечь к исполнению своих обязательств третьих лиц. </w:t>
      </w:r>
    </w:p>
    <w:p w:rsidR="00F84D12" w:rsidRPr="00902BE0" w:rsidRDefault="00F84D12" w:rsidP="00C254C9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759" w:rsidRPr="00902BE0" w:rsidRDefault="002D1002" w:rsidP="00C254C9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254C9" w:rsidRPr="00902BE0">
        <w:rPr>
          <w:rFonts w:ascii="Times New Roman" w:hAnsi="Times New Roman" w:cs="Times New Roman"/>
          <w:b/>
          <w:bCs/>
          <w:sz w:val="24"/>
          <w:szCs w:val="24"/>
        </w:rPr>
        <w:t xml:space="preserve"> УСЛОВИЯ ДОСТАВКИ. ПРАВА И ОБЯЗАННОСТИ СТОРОН</w:t>
      </w:r>
    </w:p>
    <w:p w:rsidR="00AA1610" w:rsidRPr="00902BE0" w:rsidRDefault="00CC0FD6" w:rsidP="00CC0FD6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6759" w:rsidRPr="00902BE0" w:rsidRDefault="00CC0FD6" w:rsidP="00902BE0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02B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54C9" w:rsidRPr="00902BE0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902B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46759" w:rsidRPr="00902BE0">
        <w:rPr>
          <w:rFonts w:ascii="Times New Roman" w:hAnsi="Times New Roman" w:cs="Times New Roman"/>
          <w:b/>
          <w:bCs/>
          <w:sz w:val="24"/>
          <w:szCs w:val="24"/>
        </w:rPr>
        <w:t>Условия доставки.</w:t>
      </w:r>
    </w:p>
    <w:p w:rsidR="00146759" w:rsidRPr="00902BE0" w:rsidRDefault="00C254C9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2.1.1.</w:t>
      </w:r>
      <w:r w:rsidR="006D7FD7"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146759" w:rsidRPr="00902BE0">
        <w:rPr>
          <w:rFonts w:ascii="Times New Roman" w:hAnsi="Times New Roman" w:cs="Times New Roman"/>
          <w:sz w:val="24"/>
          <w:szCs w:val="24"/>
        </w:rPr>
        <w:t>Договор перевозки груза заключается посредством принятия Перевозчиком  к исполнению заявки Заказчика (Приложение 2). Заключение договора перевозки груза подтверждается транспортной накладной оформленной заказчиком.</w:t>
      </w:r>
    </w:p>
    <w:p w:rsidR="00146759" w:rsidRPr="00902BE0" w:rsidRDefault="00C254C9" w:rsidP="00902BE0">
      <w:pPr>
        <w:pStyle w:val="ListParagraph"/>
        <w:tabs>
          <w:tab w:val="left" w:pos="900"/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2.1.2.</w:t>
      </w:r>
      <w:r w:rsidR="006D7FD7"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146759" w:rsidRPr="00902BE0">
        <w:rPr>
          <w:rFonts w:ascii="Times New Roman" w:hAnsi="Times New Roman" w:cs="Times New Roman"/>
          <w:sz w:val="24"/>
          <w:szCs w:val="24"/>
        </w:rPr>
        <w:t xml:space="preserve">Перевозчик обязан рассмотреть заявку в срок до трех дней (3 дней) со дня ее принятия, проинформировать Заказчика о принятии или об отказе в принятии заявки с письменным обоснованием причин отказа и возвратить заявку. </w:t>
      </w:r>
    </w:p>
    <w:p w:rsidR="00146759" w:rsidRPr="00902BE0" w:rsidRDefault="00C254C9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02BE0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="00CC0FD6" w:rsidRPr="00902B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6759" w:rsidRPr="00902BE0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Перевозчика.</w:t>
      </w:r>
    </w:p>
    <w:p w:rsidR="00146759" w:rsidRPr="00902BE0" w:rsidRDefault="00C254C9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2.2.1.</w:t>
      </w:r>
      <w:r w:rsidR="006D7FD7"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146759" w:rsidRPr="00902BE0">
        <w:rPr>
          <w:rFonts w:ascii="Times New Roman" w:hAnsi="Times New Roman" w:cs="Times New Roman"/>
          <w:sz w:val="24"/>
          <w:szCs w:val="24"/>
        </w:rPr>
        <w:t xml:space="preserve">Перевозчик обязуется своевременно, в срок, указанный в заявке Заказчика предоставить транспортное средство, пригодное для перевозок соответствующего вида груза. </w:t>
      </w:r>
    </w:p>
    <w:p w:rsidR="00146759" w:rsidRPr="00902BE0" w:rsidRDefault="00C254C9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2.2.2.</w:t>
      </w:r>
      <w:r w:rsidR="006D7FD7"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146759" w:rsidRPr="00902BE0">
        <w:rPr>
          <w:rFonts w:ascii="Times New Roman" w:hAnsi="Times New Roman" w:cs="Times New Roman"/>
          <w:sz w:val="24"/>
          <w:szCs w:val="24"/>
        </w:rPr>
        <w:t>При согласии Заказчика Перевозчик обязуется произвести замену непригодных для перевозки транспорт</w:t>
      </w:r>
      <w:r w:rsidR="00DF4D77" w:rsidRPr="00902BE0">
        <w:rPr>
          <w:rFonts w:ascii="Times New Roman" w:hAnsi="Times New Roman" w:cs="Times New Roman"/>
          <w:sz w:val="24"/>
          <w:szCs w:val="24"/>
        </w:rPr>
        <w:t>ных средств без выплат штрафных санкций.</w:t>
      </w:r>
    </w:p>
    <w:p w:rsidR="00146759" w:rsidRPr="00902BE0" w:rsidRDefault="00C254C9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2.2.3.</w:t>
      </w:r>
      <w:r w:rsidR="006D7FD7"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146759" w:rsidRPr="00902BE0">
        <w:rPr>
          <w:rFonts w:ascii="Times New Roman" w:hAnsi="Times New Roman" w:cs="Times New Roman"/>
          <w:sz w:val="24"/>
          <w:szCs w:val="24"/>
        </w:rPr>
        <w:t>В случае несвоевременной подачи транспортного средства, наступившей в следствии действия непредвидимых обстоятельств Перевозчик обязан, по возможности, проинформировать об этом Заказчика, а при невозможности подачи транспортного средства в силу вышеуказанных причин, предоставить его в другое, согласованное с Заказчиком время без дополнительной оплаты.</w:t>
      </w:r>
    </w:p>
    <w:p w:rsidR="00146759" w:rsidRPr="00902BE0" w:rsidRDefault="00C254C9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2.2.4.</w:t>
      </w:r>
      <w:r w:rsidR="006D7FD7"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146759" w:rsidRPr="00902BE0">
        <w:rPr>
          <w:rFonts w:ascii="Times New Roman" w:hAnsi="Times New Roman" w:cs="Times New Roman"/>
          <w:sz w:val="24"/>
          <w:szCs w:val="24"/>
        </w:rPr>
        <w:t xml:space="preserve">По заявке Заказчика организовать проведение работ по упаковке, маркировке, взвешиванию, хранению, пересчету, погрузки и выгрузки груза. </w:t>
      </w:r>
    </w:p>
    <w:p w:rsidR="00146759" w:rsidRPr="00902BE0" w:rsidRDefault="00C254C9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lastRenderedPageBreak/>
        <w:t>2.2.5.</w:t>
      </w:r>
      <w:r w:rsidR="006D7FD7"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146759" w:rsidRPr="00902BE0">
        <w:rPr>
          <w:rFonts w:ascii="Times New Roman" w:hAnsi="Times New Roman" w:cs="Times New Roman"/>
          <w:sz w:val="24"/>
          <w:szCs w:val="24"/>
        </w:rPr>
        <w:t>Организовать оформление всех необходимых для осуществления доставк</w:t>
      </w:r>
      <w:r w:rsidR="004057C9" w:rsidRPr="00902BE0">
        <w:rPr>
          <w:rFonts w:ascii="Times New Roman" w:hAnsi="Times New Roman" w:cs="Times New Roman"/>
          <w:sz w:val="24"/>
          <w:szCs w:val="24"/>
        </w:rPr>
        <w:t>и груза перевозочных документов (</w:t>
      </w:r>
      <w:r w:rsidR="00411EBB" w:rsidRPr="00902BE0">
        <w:rPr>
          <w:rFonts w:ascii="Times New Roman" w:hAnsi="Times New Roman" w:cs="Times New Roman"/>
          <w:sz w:val="24"/>
          <w:szCs w:val="24"/>
        </w:rPr>
        <w:t xml:space="preserve">санитарный паспорт, </w:t>
      </w:r>
      <w:r w:rsidR="004057C9" w:rsidRPr="00902BE0">
        <w:rPr>
          <w:rFonts w:ascii="Times New Roman" w:hAnsi="Times New Roman" w:cs="Times New Roman"/>
          <w:sz w:val="24"/>
          <w:szCs w:val="24"/>
        </w:rPr>
        <w:t xml:space="preserve">разрешение на перевозку негабаритного, опасного груза </w:t>
      </w:r>
      <w:r w:rsidR="00411EBB" w:rsidRPr="00902BE0">
        <w:rPr>
          <w:rFonts w:ascii="Times New Roman" w:hAnsi="Times New Roman" w:cs="Times New Roman"/>
          <w:sz w:val="24"/>
          <w:szCs w:val="24"/>
        </w:rPr>
        <w:t>и иных).</w:t>
      </w:r>
    </w:p>
    <w:p w:rsidR="00146759" w:rsidRPr="00902BE0" w:rsidRDefault="00C254C9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2.2.6.</w:t>
      </w:r>
      <w:r w:rsidR="006D7FD7"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146759" w:rsidRPr="00902BE0">
        <w:rPr>
          <w:rFonts w:ascii="Times New Roman" w:hAnsi="Times New Roman" w:cs="Times New Roman"/>
          <w:sz w:val="24"/>
          <w:szCs w:val="24"/>
        </w:rPr>
        <w:t>Выставлять Заказчику счета на оплату за перевозку груза.</w:t>
      </w:r>
    </w:p>
    <w:p w:rsidR="0099648E" w:rsidRPr="00902BE0" w:rsidRDefault="00C254C9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2.2.7.</w:t>
      </w:r>
      <w:r w:rsidR="006D7FD7"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99648E" w:rsidRPr="00902BE0">
        <w:rPr>
          <w:rFonts w:ascii="Times New Roman" w:hAnsi="Times New Roman" w:cs="Times New Roman"/>
          <w:sz w:val="24"/>
          <w:szCs w:val="24"/>
        </w:rPr>
        <w:t>При приеме груза для перевозки водитель транспортного средства предъявляет грузоотправителю документ, удостоверяющий личность, путевой лист, доверенность, отчет по перевозке.</w:t>
      </w:r>
    </w:p>
    <w:p w:rsidR="00146759" w:rsidRPr="00902BE0" w:rsidRDefault="00C254C9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2.2.8.</w:t>
      </w:r>
      <w:r w:rsidR="006D7FD7"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99648E" w:rsidRPr="00902BE0">
        <w:rPr>
          <w:rFonts w:ascii="Times New Roman" w:hAnsi="Times New Roman" w:cs="Times New Roman"/>
          <w:sz w:val="24"/>
          <w:szCs w:val="24"/>
        </w:rPr>
        <w:t>Время подачи транспортного средства под погрузку исчисляется с момента предъявления водителем транспортного средства Заказчику документа, удостоверяющего личность, путевого листа в пункте погрузки, а время подачи транспортного средства под выгрузку – с момента предъявления водителем транспортного средства грузополучателю транспортной накладной в пункте выгрузки.</w:t>
      </w:r>
    </w:p>
    <w:p w:rsidR="00146759" w:rsidRPr="00902BE0" w:rsidRDefault="00C254C9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2.2.9.</w:t>
      </w:r>
      <w:r w:rsidR="006D7FD7"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99648E" w:rsidRPr="00902BE0">
        <w:rPr>
          <w:rFonts w:ascii="Times New Roman" w:hAnsi="Times New Roman" w:cs="Times New Roman"/>
          <w:sz w:val="24"/>
          <w:szCs w:val="24"/>
        </w:rPr>
        <w:t>Перевозчик (водитель) по завершению погрузки  подписывает  транспортную накладную и в случае необходимости указывает в транспортной накладной свои замечания и оговорки  при приеме груза.</w:t>
      </w:r>
    </w:p>
    <w:p w:rsidR="00146759" w:rsidRPr="00902BE0" w:rsidRDefault="00C254C9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2.2.10.</w:t>
      </w:r>
      <w:r w:rsidR="006D7FD7"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99648E" w:rsidRPr="00902BE0">
        <w:rPr>
          <w:rFonts w:ascii="Times New Roman" w:hAnsi="Times New Roman" w:cs="Times New Roman"/>
          <w:sz w:val="24"/>
          <w:szCs w:val="24"/>
        </w:rPr>
        <w:t>Перевозчик обязуется прибыть в конечный пункт назначения в дату и ко времени, указанному в заявке Заказчика. При этом Перевозчик обязуется обеспечит доставку груза строго по адресу, указанному в  транспортной накладной. О задержки доставки груза перевозчик обязан проинформировать Заказчика и Грузополучателя.</w:t>
      </w:r>
    </w:p>
    <w:p w:rsidR="00146759" w:rsidRPr="00902BE0" w:rsidRDefault="00C254C9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02BE0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="00CC0FD6" w:rsidRPr="00902B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648E" w:rsidRPr="00902BE0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З</w:t>
      </w:r>
      <w:r w:rsidR="00146759" w:rsidRPr="00902BE0">
        <w:rPr>
          <w:rFonts w:ascii="Times New Roman" w:hAnsi="Times New Roman" w:cs="Times New Roman"/>
          <w:b/>
          <w:bCs/>
          <w:sz w:val="24"/>
          <w:szCs w:val="24"/>
        </w:rPr>
        <w:t>аказчика.</w:t>
      </w:r>
    </w:p>
    <w:p w:rsidR="00146759" w:rsidRPr="00902BE0" w:rsidRDefault="00C254C9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2.3.1.</w:t>
      </w:r>
      <w:r w:rsidR="006D7FD7"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146759" w:rsidRPr="00902BE0">
        <w:rPr>
          <w:rFonts w:ascii="Times New Roman" w:hAnsi="Times New Roman" w:cs="Times New Roman"/>
          <w:sz w:val="24"/>
          <w:szCs w:val="24"/>
        </w:rPr>
        <w:t>Заказчик обязан отметить в путевом листе, транспортной накладной, сопроводительной ведомости время подачи транспортного средства в пункты погрузки, выгрузки и время отправления из них.</w:t>
      </w:r>
    </w:p>
    <w:p w:rsidR="00146759" w:rsidRPr="00902BE0" w:rsidRDefault="00C254C9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2.3.2.</w:t>
      </w:r>
      <w:r w:rsidR="006D7FD7"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146759" w:rsidRPr="00902BE0">
        <w:rPr>
          <w:rFonts w:ascii="Times New Roman" w:hAnsi="Times New Roman" w:cs="Times New Roman"/>
          <w:sz w:val="24"/>
          <w:szCs w:val="24"/>
        </w:rPr>
        <w:t>Заказчик обязуется в течение срока действия настоящего договора предъявить перевозчику к отправке грузы по маршрутам, согласованным в заявках Заказчика и на условиях, указанных в настоящем договоре.</w:t>
      </w:r>
    </w:p>
    <w:p w:rsidR="00996B05" w:rsidRPr="00902BE0" w:rsidRDefault="00C254C9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2.3.3.</w:t>
      </w:r>
      <w:r w:rsidR="006D7FD7"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146759" w:rsidRPr="00902BE0">
        <w:rPr>
          <w:rFonts w:ascii="Times New Roman" w:hAnsi="Times New Roman" w:cs="Times New Roman"/>
          <w:sz w:val="24"/>
          <w:szCs w:val="24"/>
        </w:rPr>
        <w:t>Заказчик обязан подготовить груз к перевозке таким образом, чтобы обеспечить безопасность его перевозки и сохранность груза, а также не допустить повреждение транспортного средства.</w:t>
      </w:r>
    </w:p>
    <w:p w:rsidR="00146759" w:rsidRPr="00902BE0" w:rsidRDefault="00C254C9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bCs/>
          <w:sz w:val="24"/>
          <w:szCs w:val="24"/>
        </w:rPr>
        <w:t>2.3.4.</w:t>
      </w:r>
      <w:r w:rsidR="006D7FD7" w:rsidRPr="00902B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11C8" w:rsidRPr="00902BE0">
        <w:rPr>
          <w:rFonts w:ascii="Times New Roman" w:hAnsi="Times New Roman" w:cs="Times New Roman"/>
          <w:bCs/>
          <w:sz w:val="24"/>
          <w:szCs w:val="24"/>
        </w:rPr>
        <w:t xml:space="preserve">Заказчик обязан подготовить, упаковать и затарить  груз в соответствии со стандартами, техническими условиями  и нормативными  документами на груз, тару и упаковку.  </w:t>
      </w:r>
      <w:r w:rsidR="00146759" w:rsidRPr="00902BE0">
        <w:rPr>
          <w:rFonts w:ascii="Times New Roman" w:hAnsi="Times New Roman" w:cs="Times New Roman"/>
          <w:sz w:val="24"/>
          <w:szCs w:val="24"/>
        </w:rPr>
        <w:t>При предъявлении для перевозки груза в таре или упаковке Заказчик обязан маркировать каждое грузовое место в соответствии с правилами перевозок грузов.</w:t>
      </w:r>
    </w:p>
    <w:p w:rsidR="00146759" w:rsidRPr="00902BE0" w:rsidRDefault="00C254C9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2.3.5.</w:t>
      </w:r>
      <w:r w:rsidR="006D7FD7"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146759" w:rsidRPr="00902BE0">
        <w:rPr>
          <w:rFonts w:ascii="Times New Roman" w:hAnsi="Times New Roman" w:cs="Times New Roman"/>
          <w:sz w:val="24"/>
          <w:szCs w:val="24"/>
        </w:rPr>
        <w:t>Груз считается не предъявленным для перевозки Заказчиком в следующих случаях: предъявление груза для перевозки с опозданием;  предъявление для перевозки груза, направляемого в иной пункт назначения, чем установлено договором перевозки груза;  предъявление для перевозки груза, не предусмотренного договором перевозки груза;  несоответствие состояния предъявленного для перевозки груза требованиям, установленным правилами перевозок грузов, и неприведение груза грузоотправителем в соответствие с указанными требованиями в срок, установленный договором перевозки груза.</w:t>
      </w:r>
      <w:r w:rsidR="00F065A4" w:rsidRPr="00902BE0">
        <w:rPr>
          <w:rFonts w:ascii="Times New Roman" w:hAnsi="Times New Roman" w:cs="Times New Roman"/>
          <w:sz w:val="24"/>
          <w:szCs w:val="24"/>
        </w:rPr>
        <w:br w:type="page"/>
      </w:r>
    </w:p>
    <w:p w:rsidR="00146759" w:rsidRPr="00902BE0" w:rsidRDefault="00C254C9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2.3.6.</w:t>
      </w:r>
      <w:r w:rsidR="006D7FD7"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146759" w:rsidRPr="00902BE0">
        <w:rPr>
          <w:rFonts w:ascii="Times New Roman" w:hAnsi="Times New Roman" w:cs="Times New Roman"/>
          <w:sz w:val="24"/>
          <w:szCs w:val="24"/>
        </w:rPr>
        <w:t>Заказчик при предъявлении груза для перевозки имеет право объявить его ценность. Прием для перевозки груза с объявленной ценностью осуществляется в порядке, установленном правилами перевозок грузов.</w:t>
      </w:r>
    </w:p>
    <w:p w:rsidR="00146759" w:rsidRPr="00902BE0" w:rsidRDefault="00C254C9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2.3.7.</w:t>
      </w:r>
      <w:r w:rsidR="00CC0FD6"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146759" w:rsidRPr="00902BE0">
        <w:rPr>
          <w:rFonts w:ascii="Times New Roman" w:hAnsi="Times New Roman" w:cs="Times New Roman"/>
          <w:sz w:val="24"/>
          <w:szCs w:val="24"/>
        </w:rPr>
        <w:t>Приспособления, необходимые для погрузки, выгрузки и перевозки груза, должны предоставляться и устанавливаться на транспортном средстве Заказчиком и сниматься с транспортного средства Заказчиком.</w:t>
      </w:r>
    </w:p>
    <w:p w:rsidR="00AF4F95" w:rsidRPr="00902BE0" w:rsidRDefault="00C254C9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2.3.8.</w:t>
      </w:r>
      <w:r w:rsidR="006D7FD7"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146759" w:rsidRPr="00902BE0">
        <w:rPr>
          <w:rFonts w:ascii="Times New Roman" w:hAnsi="Times New Roman" w:cs="Times New Roman"/>
          <w:sz w:val="24"/>
          <w:szCs w:val="24"/>
        </w:rPr>
        <w:t xml:space="preserve">Все принадлежащие Заказчику приспособления возвращаются Перевозчиком Заказчику в соответствии с его указанием в транспортной накладной и за счет Заказчика, а при отсутствии такого указания </w:t>
      </w:r>
      <w:r w:rsidR="0099648E" w:rsidRPr="00902BE0">
        <w:rPr>
          <w:rFonts w:ascii="Times New Roman" w:hAnsi="Times New Roman" w:cs="Times New Roman"/>
          <w:sz w:val="24"/>
          <w:szCs w:val="24"/>
        </w:rPr>
        <w:t>выдаются Г</w:t>
      </w:r>
      <w:r w:rsidR="00146759" w:rsidRPr="00902BE0">
        <w:rPr>
          <w:rFonts w:ascii="Times New Roman" w:hAnsi="Times New Roman" w:cs="Times New Roman"/>
          <w:sz w:val="24"/>
          <w:szCs w:val="24"/>
        </w:rPr>
        <w:t>рузополучателю вместе с грузом в пункте назначения.</w:t>
      </w:r>
    </w:p>
    <w:p w:rsidR="00146759" w:rsidRPr="00902BE0" w:rsidRDefault="006D7FD7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2.3.9. </w:t>
      </w:r>
      <w:r w:rsidR="00146759" w:rsidRPr="00902BE0">
        <w:rPr>
          <w:rFonts w:ascii="Times New Roman" w:hAnsi="Times New Roman" w:cs="Times New Roman"/>
          <w:sz w:val="24"/>
          <w:szCs w:val="24"/>
        </w:rPr>
        <w:t>Заказчик по требованию Перевозчика обязан устранить нарушения установленного порядка погрузки груза в транспортное средство, за исключением случая, если погрузка груза осуществляется Перевозчиком. В случае невыполнения  Заказчиком требований об устранении недостатков в погрузке груза Перевозчик вправе отказаться от осуществления перевозки.</w:t>
      </w:r>
    </w:p>
    <w:p w:rsidR="00146759" w:rsidRPr="00902BE0" w:rsidRDefault="006D7FD7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2.3.10.</w:t>
      </w:r>
      <w:r w:rsidR="00146759" w:rsidRPr="00902BE0">
        <w:rPr>
          <w:rFonts w:ascii="Times New Roman" w:hAnsi="Times New Roman" w:cs="Times New Roman"/>
          <w:sz w:val="24"/>
          <w:szCs w:val="24"/>
        </w:rPr>
        <w:t xml:space="preserve">Заказчик обязан обеспечить своими силами загрузку автотранспорта, приняв меры по обеспечению невозможности перемещения грузов внутри грузового отсека автотранспорта.  </w:t>
      </w:r>
      <w:r w:rsidR="00AF4F95" w:rsidRPr="00902BE0">
        <w:rPr>
          <w:rFonts w:ascii="Times New Roman" w:hAnsi="Times New Roman" w:cs="Times New Roman"/>
          <w:sz w:val="24"/>
          <w:szCs w:val="24"/>
        </w:rPr>
        <w:t>Погрузка грузов в транспортное средство осуществляется таким образом, чтобы обеспечить безопасность перевозок грузов и их сохранность, а также не допустить повреждение транспортного средства.</w:t>
      </w:r>
    </w:p>
    <w:p w:rsidR="00146759" w:rsidRPr="00902BE0" w:rsidRDefault="00CC0FD6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2.3.11. </w:t>
      </w:r>
      <w:r w:rsidR="00146759" w:rsidRPr="00902BE0">
        <w:rPr>
          <w:rFonts w:ascii="Times New Roman" w:hAnsi="Times New Roman" w:cs="Times New Roman"/>
          <w:sz w:val="24"/>
          <w:szCs w:val="24"/>
        </w:rPr>
        <w:t>Запрещается предоставлять Перевозчику  к перевозке опасные грузы (яды, едкие кислоты, взрывчатые, легковоспламеняющиеся, отравляющие, радиоактивные вещества, медикаменты, содержащие наркотические и инфекционные вещества</w:t>
      </w:r>
      <w:r w:rsidR="00C8454D" w:rsidRPr="00902BE0">
        <w:rPr>
          <w:rFonts w:ascii="Times New Roman" w:hAnsi="Times New Roman" w:cs="Times New Roman"/>
          <w:sz w:val="24"/>
          <w:szCs w:val="24"/>
        </w:rPr>
        <w:t>)</w:t>
      </w:r>
      <w:r w:rsidR="00146759" w:rsidRPr="00902BE0">
        <w:rPr>
          <w:rFonts w:ascii="Times New Roman" w:hAnsi="Times New Roman" w:cs="Times New Roman"/>
          <w:sz w:val="24"/>
          <w:szCs w:val="24"/>
        </w:rPr>
        <w:t>, кроме случаев, когда Заказчиком заранее оговорена отправка опасного груза.</w:t>
      </w:r>
    </w:p>
    <w:p w:rsidR="00146759" w:rsidRPr="00902BE0" w:rsidRDefault="006D7FD7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2.3.12. </w:t>
      </w:r>
      <w:r w:rsidR="00146759" w:rsidRPr="00902BE0">
        <w:rPr>
          <w:rFonts w:ascii="Times New Roman" w:hAnsi="Times New Roman" w:cs="Times New Roman"/>
          <w:sz w:val="24"/>
          <w:szCs w:val="24"/>
        </w:rPr>
        <w:t>Заказчик обязуется обеспечивать Перевозчика специальными инструкциями по перевалке, хранению и перевозке отдельных видов грузов, требующих особых условий перевозки.</w:t>
      </w:r>
    </w:p>
    <w:p w:rsidR="00146759" w:rsidRPr="00902BE0" w:rsidRDefault="006D7FD7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2.3.13. </w:t>
      </w:r>
      <w:r w:rsidR="00146759" w:rsidRPr="00902BE0">
        <w:rPr>
          <w:rFonts w:ascii="Times New Roman" w:hAnsi="Times New Roman" w:cs="Times New Roman"/>
          <w:sz w:val="24"/>
          <w:szCs w:val="24"/>
        </w:rPr>
        <w:t>При подаче транспортного средства под выгрузку Заказчик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146759" w:rsidRPr="00902BE0" w:rsidRDefault="006D7FD7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2.3.14. </w:t>
      </w:r>
      <w:r w:rsidR="00146759" w:rsidRPr="00902BE0">
        <w:rPr>
          <w:rFonts w:ascii="Times New Roman" w:hAnsi="Times New Roman" w:cs="Times New Roman"/>
          <w:sz w:val="24"/>
          <w:szCs w:val="24"/>
        </w:rPr>
        <w:t>Заказчик обязуется оплатить Перевозчику  стоимость услуг по перевозке груза и вознаграждение в размере и порядке, установленными настоящим договором.</w:t>
      </w:r>
    </w:p>
    <w:p w:rsidR="00146759" w:rsidRPr="00902BE0" w:rsidRDefault="006D7FD7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2.3.15. </w:t>
      </w:r>
      <w:r w:rsidR="00AF4F95" w:rsidRPr="00902BE0">
        <w:rPr>
          <w:rFonts w:ascii="Times New Roman" w:hAnsi="Times New Roman" w:cs="Times New Roman"/>
          <w:sz w:val="24"/>
          <w:szCs w:val="24"/>
        </w:rPr>
        <w:t>Предоставить Перевозчику</w:t>
      </w:r>
      <w:r w:rsidR="00146759" w:rsidRPr="00902BE0">
        <w:rPr>
          <w:rFonts w:ascii="Times New Roman" w:hAnsi="Times New Roman" w:cs="Times New Roman"/>
          <w:sz w:val="24"/>
          <w:szCs w:val="24"/>
        </w:rPr>
        <w:t xml:space="preserve"> необходимую информацию для заключения договора. (</w:t>
      </w:r>
      <w:r w:rsidR="00450BAE" w:rsidRPr="00902BE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663BE" w:rsidRPr="00902BE0">
        <w:rPr>
          <w:rFonts w:ascii="Times New Roman" w:hAnsi="Times New Roman" w:cs="Times New Roman"/>
          <w:sz w:val="24"/>
          <w:szCs w:val="24"/>
        </w:rPr>
        <w:t>2</w:t>
      </w:r>
      <w:r w:rsidR="00146759" w:rsidRPr="00902BE0">
        <w:rPr>
          <w:rFonts w:ascii="Times New Roman" w:hAnsi="Times New Roman" w:cs="Times New Roman"/>
          <w:sz w:val="24"/>
          <w:szCs w:val="24"/>
        </w:rPr>
        <w:t>).</w:t>
      </w:r>
    </w:p>
    <w:p w:rsidR="00146759" w:rsidRPr="00902BE0" w:rsidRDefault="006D7FD7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2.3.16. </w:t>
      </w:r>
      <w:r w:rsidR="00146759" w:rsidRPr="00902BE0">
        <w:rPr>
          <w:rFonts w:ascii="Times New Roman" w:hAnsi="Times New Roman" w:cs="Times New Roman"/>
          <w:sz w:val="24"/>
          <w:szCs w:val="24"/>
        </w:rPr>
        <w:t>Заказчик несет ответственность за достоверность сведений указанных им в заявке и транспортной накладной.</w:t>
      </w:r>
    </w:p>
    <w:p w:rsidR="00B03220" w:rsidRPr="00902BE0" w:rsidRDefault="00B03220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2.3.17. Заказчик при получении груза обязан подписать отчет по перевозке. </w:t>
      </w:r>
    </w:p>
    <w:p w:rsidR="00F84D12" w:rsidRPr="00902BE0" w:rsidRDefault="00F84D12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759" w:rsidRPr="00902BE0" w:rsidRDefault="006D7FD7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0">
        <w:rPr>
          <w:rFonts w:ascii="Times New Roman" w:hAnsi="Times New Roman" w:cs="Times New Roman"/>
          <w:b/>
          <w:bCs/>
          <w:sz w:val="24"/>
          <w:szCs w:val="24"/>
        </w:rPr>
        <w:t>3. СТОИМОСТЬ УСЛУГ И ПОРЯДОК РАСЧЕТОВ</w:t>
      </w:r>
    </w:p>
    <w:p w:rsidR="000C238B" w:rsidRPr="00902BE0" w:rsidRDefault="000C238B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759" w:rsidRPr="00902BE0" w:rsidRDefault="003C6C03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3.1.</w:t>
      </w:r>
      <w:r w:rsidR="00CC0FD6"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146759" w:rsidRPr="00902BE0">
        <w:rPr>
          <w:rFonts w:ascii="Times New Roman" w:hAnsi="Times New Roman" w:cs="Times New Roman"/>
          <w:sz w:val="24"/>
          <w:szCs w:val="24"/>
        </w:rPr>
        <w:t>За выполнение  обязательств,  предусмотренных  настоящим Договором  Заказчик оплачивает Перевозчику согласованную стоимость оказанных услуг, размер которой определяется в каждом конкретном случае в зависимости от характеристик груза в со</w:t>
      </w:r>
      <w:r w:rsidR="00C663BE" w:rsidRPr="00902BE0">
        <w:rPr>
          <w:rFonts w:ascii="Times New Roman" w:hAnsi="Times New Roman" w:cs="Times New Roman"/>
          <w:sz w:val="24"/>
          <w:szCs w:val="24"/>
        </w:rPr>
        <w:t>ответствии с Заявкой Заказчика.</w:t>
      </w:r>
    </w:p>
    <w:p w:rsidR="00CD4163" w:rsidRPr="00902BE0" w:rsidRDefault="00C8454D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3</w:t>
      </w:r>
      <w:r w:rsidR="003C6C03" w:rsidRPr="00902BE0">
        <w:rPr>
          <w:rFonts w:ascii="Times New Roman" w:hAnsi="Times New Roman" w:cs="Times New Roman"/>
          <w:sz w:val="24"/>
          <w:szCs w:val="24"/>
        </w:rPr>
        <w:t xml:space="preserve">.2. </w:t>
      </w:r>
      <w:r w:rsidR="00146759" w:rsidRPr="00902BE0">
        <w:rPr>
          <w:rFonts w:ascii="Times New Roman" w:hAnsi="Times New Roman" w:cs="Times New Roman"/>
          <w:sz w:val="24"/>
          <w:szCs w:val="24"/>
        </w:rPr>
        <w:t>Стоимость   оказанных   услуг Перевозчиком по договору    указываются в направленных Заказчику счетах. Расчет между Сторонами производится в форме безналичной или наличной оплаты</w:t>
      </w:r>
      <w:r w:rsidR="00CD4163" w:rsidRPr="00902BE0">
        <w:rPr>
          <w:rFonts w:ascii="Times New Roman" w:hAnsi="Times New Roman" w:cs="Times New Roman"/>
          <w:sz w:val="24"/>
          <w:szCs w:val="24"/>
        </w:rPr>
        <w:t xml:space="preserve"> на основании выставленных счетов.</w:t>
      </w:r>
      <w:r w:rsidR="00146759" w:rsidRPr="00902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278" w:rsidRPr="00902BE0" w:rsidRDefault="003C6C03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3.3. </w:t>
      </w:r>
      <w:r w:rsidR="00146759" w:rsidRPr="00902BE0">
        <w:rPr>
          <w:rFonts w:ascii="Times New Roman" w:hAnsi="Times New Roman" w:cs="Times New Roman"/>
          <w:sz w:val="24"/>
          <w:szCs w:val="24"/>
        </w:rPr>
        <w:t>По завершению работ Стороны подписывают Акт о выполнении работ по Договору.</w:t>
      </w:r>
    </w:p>
    <w:p w:rsidR="00146759" w:rsidRPr="00902BE0" w:rsidRDefault="00146759" w:rsidP="00902BE0">
      <w:pPr>
        <w:pStyle w:val="ListParagraph"/>
        <w:numPr>
          <w:ilvl w:val="1"/>
          <w:numId w:val="24"/>
        </w:numPr>
        <w:tabs>
          <w:tab w:val="left" w:pos="90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lastRenderedPageBreak/>
        <w:t xml:space="preserve">Заказчик производит оплату оказанных услуг </w:t>
      </w:r>
      <w:r w:rsidR="000A26C0" w:rsidRPr="00902BE0">
        <w:rPr>
          <w:rFonts w:ascii="Times New Roman" w:hAnsi="Times New Roman" w:cs="Times New Roman"/>
          <w:sz w:val="24"/>
          <w:szCs w:val="24"/>
        </w:rPr>
        <w:t>в течение</w:t>
      </w:r>
      <w:r w:rsidRPr="00902BE0">
        <w:rPr>
          <w:rFonts w:ascii="Times New Roman" w:hAnsi="Times New Roman" w:cs="Times New Roman"/>
          <w:sz w:val="24"/>
          <w:szCs w:val="24"/>
        </w:rPr>
        <w:t xml:space="preserve"> трех банковских дней, после подписания Акта выполненных работ по договору на основ</w:t>
      </w:r>
      <w:r w:rsidR="00666EA5" w:rsidRPr="00902BE0">
        <w:rPr>
          <w:rFonts w:ascii="Times New Roman" w:hAnsi="Times New Roman" w:cs="Times New Roman"/>
          <w:sz w:val="24"/>
          <w:szCs w:val="24"/>
        </w:rPr>
        <w:t>ании выставленного счета</w:t>
      </w:r>
      <w:r w:rsidRPr="00902BE0">
        <w:rPr>
          <w:rFonts w:ascii="Times New Roman" w:hAnsi="Times New Roman" w:cs="Times New Roman"/>
          <w:sz w:val="24"/>
          <w:szCs w:val="24"/>
        </w:rPr>
        <w:t>.</w:t>
      </w:r>
    </w:p>
    <w:p w:rsidR="00146759" w:rsidRPr="00902BE0" w:rsidRDefault="003C6C03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3.5. </w:t>
      </w:r>
      <w:r w:rsidR="00146759" w:rsidRPr="00902BE0">
        <w:rPr>
          <w:rFonts w:ascii="Times New Roman" w:hAnsi="Times New Roman" w:cs="Times New Roman"/>
          <w:sz w:val="24"/>
          <w:szCs w:val="24"/>
        </w:rPr>
        <w:t>Заказчик имеет право перечислить на расчетный счет Перевозчика предоплату в счет будущих перевозок.</w:t>
      </w:r>
    </w:p>
    <w:p w:rsidR="00AF4F95" w:rsidRPr="00902BE0" w:rsidRDefault="00AF4F95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3.6.</w:t>
      </w:r>
      <w:r w:rsidR="00CC0FD6"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Pr="00902BE0">
        <w:rPr>
          <w:rFonts w:ascii="Times New Roman" w:hAnsi="Times New Roman" w:cs="Times New Roman"/>
          <w:sz w:val="24"/>
          <w:szCs w:val="24"/>
        </w:rPr>
        <w:t>В случае повышения тарифов и цен на услуги других организаций, задействованных в транспортном процессе, компенсировать документально подтвержденную  разницу Перевозчику в течении 3-х банковских дней  с момента получения от Перевозчика дополнительного счета на доплату.</w:t>
      </w:r>
    </w:p>
    <w:p w:rsidR="0099648E" w:rsidRPr="00902BE0" w:rsidRDefault="0091288F" w:rsidP="00902B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3.7. </w:t>
      </w:r>
      <w:r w:rsidR="0099648E" w:rsidRPr="00902BE0">
        <w:rPr>
          <w:rFonts w:ascii="Times New Roman" w:hAnsi="Times New Roman" w:cs="Times New Roman"/>
          <w:sz w:val="24"/>
          <w:szCs w:val="24"/>
        </w:rPr>
        <w:t xml:space="preserve">Перевозчик вправе предоставить Заказчику скидку на услуги по перевозке груза в размере и на условиях, оговоренных </w:t>
      </w:r>
      <w:r w:rsidR="00C663BE" w:rsidRPr="00902BE0">
        <w:rPr>
          <w:rFonts w:ascii="Times New Roman" w:hAnsi="Times New Roman" w:cs="Times New Roman"/>
          <w:sz w:val="24"/>
          <w:szCs w:val="24"/>
        </w:rPr>
        <w:t>сторонами</w:t>
      </w:r>
      <w:r w:rsidR="0099648E" w:rsidRPr="00902BE0">
        <w:rPr>
          <w:rFonts w:ascii="Times New Roman" w:hAnsi="Times New Roman" w:cs="Times New Roman"/>
          <w:sz w:val="24"/>
          <w:szCs w:val="24"/>
        </w:rPr>
        <w:t>. В случае предоставления ценовых скидок стоимость оказываемых услуг по перевозке грузов определяется согласно выставленным актам выполненных работ подписанных обеими Стор</w:t>
      </w:r>
      <w:r w:rsidR="0099648E" w:rsidRPr="00902BE0">
        <w:rPr>
          <w:rFonts w:ascii="Times New Roman" w:hAnsi="Times New Roman" w:cs="Times New Roman"/>
          <w:sz w:val="24"/>
          <w:szCs w:val="24"/>
        </w:rPr>
        <w:t>о</w:t>
      </w:r>
      <w:r w:rsidR="0099648E" w:rsidRPr="00902BE0">
        <w:rPr>
          <w:rFonts w:ascii="Times New Roman" w:hAnsi="Times New Roman" w:cs="Times New Roman"/>
          <w:sz w:val="24"/>
          <w:szCs w:val="24"/>
        </w:rPr>
        <w:t>нами.</w:t>
      </w:r>
    </w:p>
    <w:p w:rsidR="0091288F" w:rsidRPr="00902BE0" w:rsidRDefault="0091288F" w:rsidP="000A26C0">
      <w:pPr>
        <w:pStyle w:val="ListParagraph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FD7" w:rsidRPr="00902BE0" w:rsidRDefault="006D7FD7" w:rsidP="006D7FD7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0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6D7FD7" w:rsidRPr="00902BE0" w:rsidRDefault="006D7FD7" w:rsidP="006D7FD7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D7FD7" w:rsidRPr="00902BE0" w:rsidRDefault="006D7FD7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4.1.  Заказчик и Перевозчик несут ответственность за ненадлежащее исполнение или неисполнение обязательств, принятых на себя по настоящему договору, в соответствии с действующим законодательством РФ.</w:t>
      </w:r>
    </w:p>
    <w:p w:rsidR="006D7FD7" w:rsidRPr="00902BE0" w:rsidRDefault="00CC0FD6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4.2.  </w:t>
      </w:r>
      <w:r w:rsidR="006D7FD7" w:rsidRPr="00902BE0">
        <w:rPr>
          <w:rFonts w:ascii="Times New Roman" w:hAnsi="Times New Roman" w:cs="Times New Roman"/>
          <w:sz w:val="24"/>
          <w:szCs w:val="24"/>
        </w:rPr>
        <w:t xml:space="preserve">Перевозчик несет </w:t>
      </w:r>
      <w:hyperlink r:id="rId9" w:history="1">
        <w:r w:rsidR="006D7FD7" w:rsidRPr="00902BE0">
          <w:rPr>
            <w:rFonts w:ascii="Times New Roman" w:hAnsi="Times New Roman" w:cs="Times New Roman"/>
            <w:sz w:val="24"/>
            <w:szCs w:val="24"/>
          </w:rPr>
          <w:t>ответственность</w:t>
        </w:r>
      </w:hyperlink>
      <w:r w:rsidR="006D7FD7" w:rsidRPr="00902BE0">
        <w:rPr>
          <w:rFonts w:ascii="Times New Roman" w:hAnsi="Times New Roman" w:cs="Times New Roman"/>
          <w:sz w:val="24"/>
          <w:szCs w:val="24"/>
        </w:rPr>
        <w:t xml:space="preserve"> за сохранность груза с момента принятия его для</w:t>
      </w:r>
      <w:r w:rsidR="00666EA5" w:rsidRPr="00902BE0">
        <w:rPr>
          <w:rFonts w:ascii="Times New Roman" w:hAnsi="Times New Roman" w:cs="Times New Roman"/>
          <w:sz w:val="24"/>
          <w:szCs w:val="24"/>
        </w:rPr>
        <w:t xml:space="preserve"> перевозки и до момента выдачи Г</w:t>
      </w:r>
      <w:r w:rsidR="006D7FD7" w:rsidRPr="00902BE0">
        <w:rPr>
          <w:rFonts w:ascii="Times New Roman" w:hAnsi="Times New Roman" w:cs="Times New Roman"/>
          <w:sz w:val="24"/>
          <w:szCs w:val="24"/>
        </w:rPr>
        <w:t>рузополучателю или управомоченному им лицу, если не докажет, что утрата, недостача или повреждение (порча) груза произошли всл</w:t>
      </w:r>
      <w:r w:rsidR="00666EA5" w:rsidRPr="00902BE0">
        <w:rPr>
          <w:rFonts w:ascii="Times New Roman" w:hAnsi="Times New Roman" w:cs="Times New Roman"/>
          <w:sz w:val="24"/>
          <w:szCs w:val="24"/>
        </w:rPr>
        <w:t>едствие обстоятельств, которые П</w:t>
      </w:r>
      <w:r w:rsidR="006D7FD7" w:rsidRPr="00902BE0">
        <w:rPr>
          <w:rFonts w:ascii="Times New Roman" w:hAnsi="Times New Roman" w:cs="Times New Roman"/>
          <w:sz w:val="24"/>
          <w:szCs w:val="24"/>
        </w:rPr>
        <w:t>еревозчик не мог предотвратить или устранить по не зависящим от него причинам.</w:t>
      </w:r>
    </w:p>
    <w:p w:rsidR="006D7FD7" w:rsidRPr="00902BE0" w:rsidRDefault="00CC0FD6" w:rsidP="00902BE0">
      <w:pPr>
        <w:pStyle w:val="ListParagraph"/>
        <w:tabs>
          <w:tab w:val="left" w:pos="90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4.3. </w:t>
      </w:r>
      <w:r w:rsidR="006D7FD7" w:rsidRPr="00902BE0">
        <w:rPr>
          <w:rFonts w:ascii="Times New Roman" w:hAnsi="Times New Roman" w:cs="Times New Roman"/>
          <w:sz w:val="24"/>
          <w:szCs w:val="24"/>
        </w:rPr>
        <w:t>Заказчик несет полную ответственность за достоверность сведений, указанных документации предоставляемой Перевозчику для выполнения Перевозки.</w:t>
      </w:r>
    </w:p>
    <w:p w:rsidR="006D7FD7" w:rsidRPr="00902BE0" w:rsidRDefault="006D7FD7" w:rsidP="00902BE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4.4</w:t>
      </w:r>
      <w:r w:rsidR="00443688" w:rsidRPr="00902BE0">
        <w:rPr>
          <w:rFonts w:ascii="Times New Roman" w:hAnsi="Times New Roman" w:cs="Times New Roman"/>
          <w:sz w:val="24"/>
          <w:szCs w:val="24"/>
        </w:rPr>
        <w:t xml:space="preserve"> В случае просрочки оплаты стоимости услуг Перевозчика последний вправе потребовать, а Заказчик обязуется уплатить Перевозчику неустойку в размере 0,1% от суммы, подлежащей оплате, за каждый  день просрочки. Вышеуказанная неустойка выплачивается в рублях на дату платежа в течение 10 банковских дней с даты получения письменного требования Перевозчика с приложением подтверждающих просрочку документов.</w:t>
      </w:r>
    </w:p>
    <w:p w:rsidR="006D7FD7" w:rsidRPr="00902BE0" w:rsidRDefault="00CC0FD6" w:rsidP="00902BE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4.5. </w:t>
      </w:r>
      <w:r w:rsidR="00443688" w:rsidRPr="00902BE0">
        <w:rPr>
          <w:rFonts w:ascii="Times New Roman" w:hAnsi="Times New Roman" w:cs="Times New Roman"/>
          <w:sz w:val="24"/>
          <w:szCs w:val="24"/>
        </w:rPr>
        <w:t xml:space="preserve">За непредъявление для перевозки груза, предусмотренного договором перевозки груза, Заказчик уплачивает Перевозчику штраф в размере 20 % (двадцати процентов) платы, установленной за перевозку груза, если иное не установлено договором перевозки груза. Перевозчик также вправе потребовать от Заказчика возмещения причиненных ему убытков в </w:t>
      </w:r>
      <w:hyperlink r:id="rId10" w:history="1">
        <w:r w:rsidR="00443688" w:rsidRPr="00902BE0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443688" w:rsidRPr="00902BE0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Федерации.</w:t>
      </w:r>
    </w:p>
    <w:p w:rsidR="006D7FD7" w:rsidRPr="00902BE0" w:rsidRDefault="00CC0FD6" w:rsidP="00902B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4.6. </w:t>
      </w:r>
      <w:r w:rsidR="00443688" w:rsidRPr="00902BE0">
        <w:rPr>
          <w:rFonts w:ascii="Times New Roman" w:hAnsi="Times New Roman" w:cs="Times New Roman"/>
          <w:sz w:val="24"/>
          <w:szCs w:val="24"/>
        </w:rPr>
        <w:t xml:space="preserve">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груза, в том числе о его массе, габаритах, состоянии и степени опасности, с Заказчика взыскивается штраф в размере </w:t>
      </w:r>
      <w:r w:rsidR="00666EA5" w:rsidRPr="00902BE0">
        <w:rPr>
          <w:rFonts w:ascii="Times New Roman" w:hAnsi="Times New Roman" w:cs="Times New Roman"/>
          <w:sz w:val="24"/>
          <w:szCs w:val="24"/>
        </w:rPr>
        <w:t>20 % (</w:t>
      </w:r>
      <w:r w:rsidR="00443688" w:rsidRPr="00902BE0">
        <w:rPr>
          <w:rFonts w:ascii="Times New Roman" w:hAnsi="Times New Roman" w:cs="Times New Roman"/>
          <w:sz w:val="24"/>
          <w:szCs w:val="24"/>
        </w:rPr>
        <w:t>двадцати процентов</w:t>
      </w:r>
      <w:r w:rsidR="00666EA5" w:rsidRPr="00902BE0">
        <w:rPr>
          <w:rFonts w:ascii="Times New Roman" w:hAnsi="Times New Roman" w:cs="Times New Roman"/>
          <w:sz w:val="24"/>
          <w:szCs w:val="24"/>
        </w:rPr>
        <w:t>)</w:t>
      </w:r>
      <w:r w:rsidR="00443688" w:rsidRPr="00902BE0">
        <w:rPr>
          <w:rFonts w:ascii="Times New Roman" w:hAnsi="Times New Roman" w:cs="Times New Roman"/>
          <w:sz w:val="24"/>
          <w:szCs w:val="24"/>
        </w:rPr>
        <w:t xml:space="preserve"> провозной платы. Уплата штрафа не освобождает Заказчика от возмещения ущерба, причиненного перевозчику такими нарушениями.</w:t>
      </w:r>
    </w:p>
    <w:p w:rsidR="006D7FD7" w:rsidRPr="00902BE0" w:rsidRDefault="006D7FD7" w:rsidP="00902B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4.7. </w:t>
      </w:r>
      <w:r w:rsidR="00443688" w:rsidRPr="00902BE0">
        <w:rPr>
          <w:rFonts w:ascii="Times New Roman" w:hAnsi="Times New Roman" w:cs="Times New Roman"/>
          <w:sz w:val="24"/>
          <w:szCs w:val="24"/>
        </w:rPr>
        <w:t>За задержку (простой) транспортных средств, поданных под погрузку, выгр</w:t>
      </w:r>
      <w:r w:rsidR="00666EA5" w:rsidRPr="00902BE0">
        <w:rPr>
          <w:rFonts w:ascii="Times New Roman" w:hAnsi="Times New Roman" w:cs="Times New Roman"/>
          <w:sz w:val="24"/>
          <w:szCs w:val="24"/>
        </w:rPr>
        <w:t>узку, соответственно Заказчик, Г</w:t>
      </w:r>
      <w:r w:rsidR="00443688" w:rsidRPr="00902BE0">
        <w:rPr>
          <w:rFonts w:ascii="Times New Roman" w:hAnsi="Times New Roman" w:cs="Times New Roman"/>
          <w:sz w:val="24"/>
          <w:szCs w:val="24"/>
        </w:rPr>
        <w:t>рузополучатель уплачивают за каждый полный час задержки (простоя) штраф в размере: 5 % (пяти процентов) провозной платы при перевозке в городском или пригородном сообщении; 1 % (одного процента) среднесуточной провозной платы при перевозке в междугородном сообщении, определенной в соответствии с установленным договором сроком выполнения соответствующей перевозки.</w:t>
      </w:r>
    </w:p>
    <w:p w:rsidR="006D7FD7" w:rsidRPr="00902BE0" w:rsidRDefault="006D7FD7" w:rsidP="00902B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lastRenderedPageBreak/>
        <w:t xml:space="preserve">4.8. </w:t>
      </w:r>
      <w:r w:rsidR="00443688" w:rsidRPr="00902BE0">
        <w:rPr>
          <w:rFonts w:ascii="Times New Roman" w:hAnsi="Times New Roman" w:cs="Times New Roman"/>
          <w:sz w:val="24"/>
          <w:szCs w:val="24"/>
        </w:rPr>
        <w:t>При задержке (простое) специализированных транспортных средств размер штрафа, указанного в п.6.9 договора, увеличивается в два раза. Перечень специализированных транспортных средств определяется правилами перевозок грузов.</w:t>
      </w:r>
    </w:p>
    <w:p w:rsidR="006D7FD7" w:rsidRPr="00902BE0" w:rsidRDefault="006D7FD7" w:rsidP="00902B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4.9. </w:t>
      </w:r>
      <w:r w:rsidR="00443688" w:rsidRPr="00902BE0">
        <w:rPr>
          <w:rFonts w:ascii="Times New Roman" w:hAnsi="Times New Roman" w:cs="Times New Roman"/>
          <w:sz w:val="24"/>
          <w:szCs w:val="24"/>
        </w:rPr>
        <w:t>Штраф за задержку (простой) транспортных средств взыскивается независимо от штрафа за непредъявление для перевозок грузов, предусмотренных договорами перевозок грузов. Основанием для начисления штрафа за задержку (простой) транспортных средств служат отметки в транспортных накладных или в путевых листах о времени прибытия и убытия транспортных средств.</w:t>
      </w:r>
    </w:p>
    <w:p w:rsidR="006D7FD7" w:rsidRPr="00902BE0" w:rsidRDefault="006D7FD7" w:rsidP="00902BE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4.10. </w:t>
      </w:r>
      <w:r w:rsidR="00443688" w:rsidRPr="00902BE0">
        <w:rPr>
          <w:rFonts w:ascii="Times New Roman" w:hAnsi="Times New Roman" w:cs="Times New Roman"/>
          <w:sz w:val="24"/>
          <w:szCs w:val="24"/>
        </w:rPr>
        <w:t>Заказчик несет полную ответственность за све</w:t>
      </w:r>
      <w:r w:rsidR="00666EA5" w:rsidRPr="00902BE0">
        <w:rPr>
          <w:rFonts w:ascii="Times New Roman" w:hAnsi="Times New Roman" w:cs="Times New Roman"/>
          <w:sz w:val="24"/>
          <w:szCs w:val="24"/>
        </w:rPr>
        <w:t>дения об адресатах фактических Грузополучателей</w:t>
      </w:r>
      <w:r w:rsidR="00443688" w:rsidRPr="00902BE0">
        <w:rPr>
          <w:rFonts w:ascii="Times New Roman" w:hAnsi="Times New Roman" w:cs="Times New Roman"/>
          <w:sz w:val="24"/>
          <w:szCs w:val="24"/>
        </w:rPr>
        <w:t>.</w:t>
      </w:r>
    </w:p>
    <w:p w:rsidR="006D7FD7" w:rsidRPr="00902BE0" w:rsidRDefault="006D7FD7" w:rsidP="00902B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4.11. </w:t>
      </w:r>
      <w:r w:rsidR="00443688" w:rsidRPr="00902BE0">
        <w:rPr>
          <w:rFonts w:ascii="Times New Roman" w:hAnsi="Times New Roman" w:cs="Times New Roman"/>
          <w:sz w:val="24"/>
          <w:szCs w:val="24"/>
        </w:rPr>
        <w:t>Заказчик возмещает Перевозчику расходы по перевозке партии груза по маршруту  с неверно указанным адресом.</w:t>
      </w:r>
    </w:p>
    <w:p w:rsidR="006D7FD7" w:rsidRPr="00902BE0" w:rsidRDefault="00CC0FD6" w:rsidP="00902B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4.12. </w:t>
      </w:r>
      <w:r w:rsidR="00443688" w:rsidRPr="00902BE0">
        <w:rPr>
          <w:rFonts w:ascii="Times New Roman" w:hAnsi="Times New Roman" w:cs="Times New Roman"/>
          <w:sz w:val="24"/>
          <w:szCs w:val="24"/>
        </w:rPr>
        <w:t>В случае обнаружения представителями Перевозчика, Службами безопасности перевозчика, сотрудниками внутренних дел несоответствия  груза оформленной на него накладной или возникновения обоснованных подозрений  о наличии в нем предметов, запрещенных к перевозке, всю полноту ответственности за это несет Заказчик.</w:t>
      </w:r>
    </w:p>
    <w:p w:rsidR="00666EA5" w:rsidRPr="00902BE0" w:rsidRDefault="006D7FD7" w:rsidP="00902B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4.13. </w:t>
      </w:r>
      <w:r w:rsidR="00666EA5" w:rsidRPr="00902BE0">
        <w:rPr>
          <w:rFonts w:ascii="Times New Roman" w:hAnsi="Times New Roman" w:cs="Times New Roman"/>
          <w:sz w:val="24"/>
          <w:szCs w:val="24"/>
        </w:rPr>
        <w:t>Перевозчик не несет ответственности за внутритарную недостачу содержимого грузовых мест, принятых (переданных) в исправной таре.</w:t>
      </w:r>
      <w:r w:rsidR="00666EA5" w:rsidRPr="00902BE0">
        <w:rPr>
          <w:rFonts w:ascii="Times New Roman" w:hAnsi="Times New Roman" w:cs="Times New Roman"/>
          <w:sz w:val="24"/>
          <w:szCs w:val="24"/>
        </w:rPr>
        <w:tab/>
      </w:r>
    </w:p>
    <w:p w:rsidR="006D7FD7" w:rsidRPr="00902BE0" w:rsidRDefault="00CC0FD6" w:rsidP="00902B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4.14. </w:t>
      </w:r>
      <w:r w:rsidR="00666EA5" w:rsidRPr="00902BE0">
        <w:rPr>
          <w:rFonts w:ascii="Times New Roman" w:hAnsi="Times New Roman" w:cs="Times New Roman"/>
          <w:sz w:val="24"/>
          <w:szCs w:val="24"/>
        </w:rPr>
        <w:t>Перевозчик не несет ответственности за недостачу груза не превышающую норму естественной убыли и значение предельного расхождения в результате определения массы нетто груза.</w:t>
      </w:r>
      <w:r w:rsidR="00666EA5" w:rsidRPr="00902BE0">
        <w:rPr>
          <w:rFonts w:ascii="Times New Roman" w:hAnsi="Times New Roman" w:cs="Times New Roman"/>
          <w:sz w:val="24"/>
          <w:szCs w:val="24"/>
        </w:rPr>
        <w:tab/>
      </w:r>
    </w:p>
    <w:p w:rsidR="006D7FD7" w:rsidRPr="00902BE0" w:rsidRDefault="006D7FD7" w:rsidP="00902B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4.15. </w:t>
      </w:r>
      <w:r w:rsidR="00443688"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666EA5" w:rsidRPr="00902BE0">
        <w:rPr>
          <w:rFonts w:ascii="Times New Roman" w:hAnsi="Times New Roman" w:cs="Times New Roman"/>
          <w:sz w:val="24"/>
          <w:szCs w:val="24"/>
        </w:rPr>
        <w:t xml:space="preserve">Перевозчик не несет ответственности за утрату, повреждение, ухудшение качества, недостачу груза, произошедшую в результате предоставления Заказчиком недостоверных, неточных, неполных сведений, относящихся к исполнению Перевозчиком обязательств по настоящему  Договору. </w:t>
      </w:r>
      <w:r w:rsidR="00666EA5" w:rsidRPr="00902BE0">
        <w:rPr>
          <w:rFonts w:ascii="Times New Roman" w:hAnsi="Times New Roman" w:cs="Times New Roman"/>
          <w:sz w:val="24"/>
          <w:szCs w:val="24"/>
        </w:rPr>
        <w:tab/>
      </w:r>
    </w:p>
    <w:p w:rsidR="006D7FD7" w:rsidRPr="00902BE0" w:rsidRDefault="006D7FD7" w:rsidP="00902B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4.16</w:t>
      </w:r>
      <w:r w:rsidR="00666EA5" w:rsidRPr="00902BE0">
        <w:rPr>
          <w:rFonts w:ascii="Times New Roman" w:hAnsi="Times New Roman" w:cs="Times New Roman"/>
          <w:sz w:val="24"/>
          <w:szCs w:val="24"/>
        </w:rPr>
        <w:t>. Перевозчик не несет ответственности за  ухудшение качества груза, вследствие предъявления к перевозке некачественного груза, в случае соблюдения Перевозчиком заявленных условий перевозки.</w:t>
      </w:r>
      <w:r w:rsidR="00666EA5" w:rsidRPr="00902BE0">
        <w:rPr>
          <w:rFonts w:ascii="Times New Roman" w:hAnsi="Times New Roman" w:cs="Times New Roman"/>
          <w:sz w:val="24"/>
          <w:szCs w:val="24"/>
        </w:rPr>
        <w:tab/>
      </w:r>
    </w:p>
    <w:p w:rsidR="006D7FD7" w:rsidRPr="00902BE0" w:rsidRDefault="006D7FD7" w:rsidP="00902B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4.17</w:t>
      </w:r>
      <w:r w:rsidR="00443688" w:rsidRPr="00902BE0">
        <w:rPr>
          <w:rFonts w:ascii="Times New Roman" w:hAnsi="Times New Roman" w:cs="Times New Roman"/>
          <w:sz w:val="24"/>
          <w:szCs w:val="24"/>
        </w:rPr>
        <w:t>.</w:t>
      </w:r>
      <w:r w:rsidR="00666EA5" w:rsidRPr="00902BE0">
        <w:rPr>
          <w:rFonts w:ascii="Times New Roman" w:hAnsi="Times New Roman" w:cs="Times New Roman"/>
          <w:sz w:val="24"/>
          <w:szCs w:val="24"/>
        </w:rPr>
        <w:t xml:space="preserve"> Перевозчик не несет ответственность за утрату, повреждение, ухудшение качества продовольственных и скоропортящихся грузов перевозка которых осуществлялась под ответственность отправителя, если они были доставлены в срок.</w:t>
      </w:r>
      <w:r w:rsidRPr="00902BE0">
        <w:rPr>
          <w:rFonts w:ascii="Times New Roman" w:hAnsi="Times New Roman" w:cs="Times New Roman"/>
          <w:sz w:val="24"/>
          <w:szCs w:val="24"/>
        </w:rPr>
        <w:tab/>
        <w:t>4.18</w:t>
      </w:r>
      <w:r w:rsidR="00CC0FD6" w:rsidRPr="00902BE0">
        <w:rPr>
          <w:rFonts w:ascii="Times New Roman" w:hAnsi="Times New Roman" w:cs="Times New Roman"/>
          <w:sz w:val="24"/>
          <w:szCs w:val="24"/>
        </w:rPr>
        <w:t xml:space="preserve">. </w:t>
      </w:r>
      <w:r w:rsidR="00666EA5" w:rsidRPr="00902BE0">
        <w:rPr>
          <w:rFonts w:ascii="Times New Roman" w:hAnsi="Times New Roman" w:cs="Times New Roman"/>
          <w:sz w:val="24"/>
          <w:szCs w:val="24"/>
        </w:rPr>
        <w:t>Перевозчик не несет ответственности за ухудшение качества грузов, произошедшее в период перевозки  в силу естественных причин (окончания срока годности груза и пр.).</w:t>
      </w:r>
      <w:r w:rsidR="00666EA5" w:rsidRPr="00902BE0">
        <w:rPr>
          <w:rFonts w:ascii="Times New Roman" w:hAnsi="Times New Roman" w:cs="Times New Roman"/>
          <w:sz w:val="24"/>
          <w:szCs w:val="24"/>
        </w:rPr>
        <w:tab/>
      </w:r>
    </w:p>
    <w:p w:rsidR="006D7FD7" w:rsidRPr="00902BE0" w:rsidRDefault="006D7FD7" w:rsidP="00902BE0">
      <w:pPr>
        <w:tabs>
          <w:tab w:val="left" w:pos="-426"/>
          <w:tab w:val="left" w:pos="-284"/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4.19.</w:t>
      </w:r>
      <w:r w:rsidR="00CC0FD6"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666EA5" w:rsidRPr="00902BE0">
        <w:rPr>
          <w:rFonts w:ascii="Times New Roman" w:hAnsi="Times New Roman" w:cs="Times New Roman"/>
          <w:sz w:val="24"/>
          <w:szCs w:val="24"/>
        </w:rPr>
        <w:t>Перевозчик не несет ответственности за  задержку отправки, принадлежащих Заказчику грузов, если задержка связана с действиями правоохранительных и иных государственных органов, которые не были вызваны нарушением со стороны Перевозчика  действующего законодательства.</w:t>
      </w:r>
      <w:r w:rsidR="00666EA5" w:rsidRPr="00902BE0">
        <w:rPr>
          <w:rFonts w:ascii="Times New Roman" w:hAnsi="Times New Roman" w:cs="Times New Roman"/>
          <w:sz w:val="24"/>
          <w:szCs w:val="24"/>
        </w:rPr>
        <w:tab/>
      </w:r>
    </w:p>
    <w:p w:rsidR="006D7FD7" w:rsidRPr="00902BE0" w:rsidRDefault="006D7FD7" w:rsidP="00902BE0">
      <w:pPr>
        <w:tabs>
          <w:tab w:val="left" w:pos="-426"/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4.20.</w:t>
      </w:r>
      <w:r w:rsidR="00443688"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666EA5" w:rsidRPr="00902BE0">
        <w:rPr>
          <w:rFonts w:ascii="Times New Roman" w:hAnsi="Times New Roman" w:cs="Times New Roman"/>
          <w:sz w:val="24"/>
          <w:szCs w:val="24"/>
        </w:rPr>
        <w:t>Перевозчик не несет ответственности  за убытки, понесенные Заказчиком в случае недостатков тары (упаковки) груза, которые не могли быть замечены при наружном осмотре во время приема груза к перевозке.</w:t>
      </w:r>
    </w:p>
    <w:p w:rsidR="006D7FD7" w:rsidRPr="00902BE0" w:rsidRDefault="006D7FD7" w:rsidP="00902BE0">
      <w:pPr>
        <w:tabs>
          <w:tab w:val="left" w:pos="-426"/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4.21.</w:t>
      </w:r>
      <w:r w:rsidR="00666EA5" w:rsidRPr="00902BE0">
        <w:rPr>
          <w:rFonts w:ascii="Times New Roman" w:hAnsi="Times New Roman" w:cs="Times New Roman"/>
          <w:sz w:val="24"/>
          <w:szCs w:val="24"/>
        </w:rPr>
        <w:t xml:space="preserve"> Перевозчик не несет ответственности за ущерб, нанесенный грузу, в случае отказа Заказчика от осуществления дополнительной упаковки груза, необходимой для перевозки.</w:t>
      </w:r>
      <w:r w:rsidRPr="00902BE0">
        <w:rPr>
          <w:rFonts w:ascii="Times New Roman" w:hAnsi="Times New Roman" w:cs="Times New Roman"/>
          <w:sz w:val="24"/>
          <w:szCs w:val="24"/>
        </w:rPr>
        <w:tab/>
      </w:r>
      <w:r w:rsidRPr="00902BE0">
        <w:rPr>
          <w:rFonts w:ascii="Times New Roman" w:hAnsi="Times New Roman" w:cs="Times New Roman"/>
          <w:sz w:val="24"/>
          <w:szCs w:val="24"/>
        </w:rPr>
        <w:tab/>
      </w:r>
    </w:p>
    <w:p w:rsidR="006D7FD7" w:rsidRPr="00902BE0" w:rsidRDefault="006D7FD7" w:rsidP="006D7FD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FD7" w:rsidRPr="00902BE0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0">
        <w:rPr>
          <w:rFonts w:ascii="Times New Roman" w:hAnsi="Times New Roman" w:cs="Times New Roman"/>
          <w:b/>
          <w:bCs/>
          <w:sz w:val="24"/>
          <w:szCs w:val="24"/>
        </w:rPr>
        <w:t>5. ПРЕТЕНЗИИ. ПОРЯДОК РАССМОТРЕНИЯ СПОРОВ</w:t>
      </w:r>
    </w:p>
    <w:p w:rsidR="006D7FD7" w:rsidRPr="00902BE0" w:rsidRDefault="006D7FD7" w:rsidP="006D7F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FD7" w:rsidRPr="00902BE0" w:rsidRDefault="00CC0FD6" w:rsidP="00902BE0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5.1. </w:t>
      </w:r>
      <w:r w:rsidR="006D7FD7" w:rsidRPr="00902BE0"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для возникновения ответственности Перевозчика, Заказчика, грузополучателей, при перевозках грузов или предоставлении транспортных средств для перевозок грузов, удостоверяются актами или отметками в </w:t>
      </w:r>
      <w:r w:rsidR="006D7FD7" w:rsidRPr="00902BE0">
        <w:rPr>
          <w:rFonts w:ascii="Times New Roman" w:hAnsi="Times New Roman" w:cs="Times New Roman"/>
          <w:sz w:val="24"/>
          <w:szCs w:val="24"/>
        </w:rPr>
        <w:lastRenderedPageBreak/>
        <w:t>транспортных накладных, путевых листах, сопроводительных ведомостях, фото и видео отчетами.</w:t>
      </w:r>
    </w:p>
    <w:p w:rsidR="006D7FD7" w:rsidRPr="00902BE0" w:rsidRDefault="00C663BE" w:rsidP="00902B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5.2. Акт (Приложение № 3</w:t>
      </w:r>
      <w:r w:rsidR="006D7FD7" w:rsidRPr="00902BE0">
        <w:rPr>
          <w:rFonts w:ascii="Times New Roman" w:hAnsi="Times New Roman" w:cs="Times New Roman"/>
          <w:sz w:val="24"/>
          <w:szCs w:val="24"/>
        </w:rPr>
        <w:t xml:space="preserve">) составляется в присутствии обеих сторон договора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Акт об утрате, недостаче или порче груза, составленный в отсутствии одной из сторон, не может являться основанием для выставления претензии и к рассмотрению не принимается.  Акт должен содержать дату, место составления, точное и подробное описание состояния груза и тех обстоятельств, при которых обнаружена несохранность груза, точное количество поврежденного и утраченного груза. </w:t>
      </w:r>
      <w:r w:rsidR="00666EA5" w:rsidRPr="00902BE0">
        <w:rPr>
          <w:rFonts w:ascii="Times New Roman" w:hAnsi="Times New Roman" w:cs="Times New Roman"/>
          <w:sz w:val="24"/>
          <w:szCs w:val="24"/>
        </w:rPr>
        <w:t xml:space="preserve">Ф.И.О. </w:t>
      </w:r>
      <w:r w:rsidR="006D7FD7" w:rsidRPr="00902BE0">
        <w:rPr>
          <w:rFonts w:ascii="Times New Roman" w:hAnsi="Times New Roman" w:cs="Times New Roman"/>
          <w:sz w:val="24"/>
          <w:szCs w:val="24"/>
        </w:rPr>
        <w:t xml:space="preserve">представителей сторон, составляющих акт.     </w:t>
      </w:r>
    </w:p>
    <w:p w:rsidR="006D7FD7" w:rsidRPr="00902BE0" w:rsidRDefault="006D7FD7" w:rsidP="00902B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5.3. В случае утраты или недостачи груза, повреждения (порчи) груза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6D7FD7" w:rsidRPr="00902BE0" w:rsidRDefault="006D7FD7" w:rsidP="00902BE0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5.4.  В случае отказа от подписи лица, участвующего в составлении акта, в акте указывается причина отказа.</w:t>
      </w:r>
    </w:p>
    <w:p w:rsidR="006D7FD7" w:rsidRPr="00902BE0" w:rsidRDefault="006D7FD7" w:rsidP="00902BE0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5.5. Акт составляется в количестве экземпляров, соответствующем числу участвующих в его сост</w:t>
      </w:r>
      <w:r w:rsidR="00666EA5" w:rsidRPr="00902BE0">
        <w:rPr>
          <w:rFonts w:ascii="Times New Roman" w:hAnsi="Times New Roman" w:cs="Times New Roman"/>
          <w:sz w:val="24"/>
          <w:szCs w:val="24"/>
        </w:rPr>
        <w:t>авлении лиц, но не менее чем в 3</w:t>
      </w:r>
      <w:r w:rsidRPr="00902BE0">
        <w:rPr>
          <w:rFonts w:ascii="Times New Roman" w:hAnsi="Times New Roman" w:cs="Times New Roman"/>
          <w:sz w:val="24"/>
          <w:szCs w:val="24"/>
        </w:rPr>
        <w:t xml:space="preserve"> экземплярах. Исправления в составленном акте не допускаются.</w:t>
      </w:r>
    </w:p>
    <w:p w:rsidR="006D7FD7" w:rsidRPr="00902BE0" w:rsidRDefault="006D7FD7" w:rsidP="00902BE0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5.6.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6D7FD7" w:rsidRPr="00902BE0" w:rsidRDefault="006D7FD7" w:rsidP="00902BE0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5.7. До предъявления к Перевозчику иска, вытекающего из договора перевозки грузов, к нему в обязательном порядке предъявляются претензия.</w:t>
      </w:r>
    </w:p>
    <w:p w:rsidR="006D7FD7" w:rsidRPr="00902BE0" w:rsidRDefault="006D7FD7" w:rsidP="00902BE0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5.8.Право на предъявление к Перевозчику, претензий в досудебном порядке имеют лица, з</w:t>
      </w:r>
      <w:r w:rsidR="00666EA5" w:rsidRPr="00902BE0">
        <w:rPr>
          <w:rFonts w:ascii="Times New Roman" w:hAnsi="Times New Roman" w:cs="Times New Roman"/>
          <w:sz w:val="24"/>
          <w:szCs w:val="24"/>
        </w:rPr>
        <w:t>аключившие договор  перевозки, Г</w:t>
      </w:r>
      <w:r w:rsidRPr="00902BE0">
        <w:rPr>
          <w:rFonts w:ascii="Times New Roman" w:hAnsi="Times New Roman" w:cs="Times New Roman"/>
          <w:sz w:val="24"/>
          <w:szCs w:val="24"/>
        </w:rPr>
        <w:t>рузополучатели, а также страховщики, выплатившие страховое возмещение в связи с ненадлежащим исп</w:t>
      </w:r>
      <w:r w:rsidR="00666EA5" w:rsidRPr="00902BE0">
        <w:rPr>
          <w:rFonts w:ascii="Times New Roman" w:hAnsi="Times New Roman" w:cs="Times New Roman"/>
          <w:sz w:val="24"/>
          <w:szCs w:val="24"/>
        </w:rPr>
        <w:t>олнением П</w:t>
      </w:r>
      <w:r w:rsidRPr="00902BE0">
        <w:rPr>
          <w:rFonts w:ascii="Times New Roman" w:hAnsi="Times New Roman" w:cs="Times New Roman"/>
          <w:sz w:val="24"/>
          <w:szCs w:val="24"/>
        </w:rPr>
        <w:t>еревозчиком, своих обязательств по перевозкам грузов, предоставлению транспортных средств для перевозок грузов.</w:t>
      </w:r>
    </w:p>
    <w:p w:rsidR="006D7FD7" w:rsidRPr="00902BE0" w:rsidRDefault="006D7FD7" w:rsidP="00902BE0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5.9. Претензии к Перевозчику, могут быть предъявлены в течение срока исковой давности.</w:t>
      </w:r>
    </w:p>
    <w:p w:rsidR="006D7FD7" w:rsidRPr="00902BE0" w:rsidRDefault="006D7FD7" w:rsidP="00902BE0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5.10</w:t>
      </w:r>
      <w:r w:rsidR="000D3FB9" w:rsidRPr="00902BE0">
        <w:rPr>
          <w:rFonts w:ascii="Times New Roman" w:hAnsi="Times New Roman" w:cs="Times New Roman"/>
          <w:sz w:val="24"/>
          <w:szCs w:val="24"/>
        </w:rPr>
        <w:t>.</w:t>
      </w:r>
      <w:r w:rsidRPr="00902BE0">
        <w:rPr>
          <w:rFonts w:ascii="Times New Roman" w:hAnsi="Times New Roman" w:cs="Times New Roman"/>
          <w:sz w:val="24"/>
          <w:szCs w:val="24"/>
        </w:rPr>
        <w:t>Перевозчик обязаны рассмотреть предъявленную им претензию и о результатах ее рассмотрения уведомить в письменной форме Заявителя в течение тридцати дней со дня получения соответствующей претензии.</w:t>
      </w:r>
    </w:p>
    <w:p w:rsidR="006D7FD7" w:rsidRPr="00902BE0" w:rsidRDefault="006D7FD7" w:rsidP="00902BE0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5.11.При частичном удовлетворении или отклонении Перевозчиком претензии Заявителя в уведомлении должно быть указано основание принятия ими такого решения. В этом случае представленные вместе с претензией документы возвращаются Заявителю.</w:t>
      </w:r>
    </w:p>
    <w:p w:rsidR="006D7FD7" w:rsidRPr="00902BE0" w:rsidRDefault="00CC0FD6" w:rsidP="00902BE0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6D7FD7" w:rsidRPr="00902BE0">
        <w:rPr>
          <w:rFonts w:ascii="Times New Roman" w:hAnsi="Times New Roman" w:cs="Times New Roman"/>
          <w:sz w:val="24"/>
          <w:szCs w:val="24"/>
        </w:rPr>
        <w:t xml:space="preserve">5.12.При недостижения соглашения в претензионном порядке споры между сторонами  подлежат рассмотрению в </w:t>
      </w:r>
      <w:r w:rsidR="00DE04CD" w:rsidRPr="00902BE0">
        <w:rPr>
          <w:rFonts w:ascii="Times New Roman" w:hAnsi="Times New Roman" w:cs="Times New Roman"/>
          <w:sz w:val="24"/>
          <w:szCs w:val="24"/>
        </w:rPr>
        <w:t>суде</w:t>
      </w:r>
      <w:r w:rsidR="00325E1C" w:rsidRPr="00902BE0">
        <w:rPr>
          <w:rFonts w:ascii="Times New Roman" w:hAnsi="Times New Roman" w:cs="Times New Roman"/>
          <w:sz w:val="24"/>
          <w:szCs w:val="24"/>
        </w:rPr>
        <w:t xml:space="preserve"> общей юрисдикции </w:t>
      </w:r>
      <w:r w:rsidR="00DE04CD" w:rsidRPr="00902BE0">
        <w:rPr>
          <w:rFonts w:ascii="Times New Roman" w:hAnsi="Times New Roman" w:cs="Times New Roman"/>
          <w:sz w:val="24"/>
          <w:szCs w:val="24"/>
        </w:rPr>
        <w:t xml:space="preserve"> по месту нахождения ответчика</w:t>
      </w:r>
      <w:r w:rsidR="006D7FD7" w:rsidRPr="00902BE0">
        <w:rPr>
          <w:rFonts w:ascii="Times New Roman" w:hAnsi="Times New Roman" w:cs="Times New Roman"/>
          <w:sz w:val="24"/>
          <w:szCs w:val="24"/>
        </w:rPr>
        <w:t>.</w:t>
      </w:r>
    </w:p>
    <w:p w:rsidR="003C6C03" w:rsidRPr="00902BE0" w:rsidRDefault="003C6C03" w:rsidP="00C254C9">
      <w:pPr>
        <w:pStyle w:val="ListParagraph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FD7" w:rsidRPr="00902BE0" w:rsidRDefault="006D7FD7" w:rsidP="006D7FD7">
      <w:pPr>
        <w:pStyle w:val="ab"/>
        <w:ind w:firstLine="851"/>
        <w:jc w:val="center"/>
        <w:rPr>
          <w:b/>
        </w:rPr>
      </w:pPr>
      <w:r w:rsidRPr="00902BE0">
        <w:rPr>
          <w:b/>
        </w:rPr>
        <w:t xml:space="preserve">6. КОНФИДЕНЦИАЛЬНОСТЬ </w:t>
      </w:r>
    </w:p>
    <w:p w:rsidR="006D7FD7" w:rsidRPr="00902BE0" w:rsidRDefault="006D7FD7" w:rsidP="006D7FD7">
      <w:pPr>
        <w:pStyle w:val="ab"/>
        <w:ind w:firstLine="851"/>
        <w:jc w:val="center"/>
        <w:rPr>
          <w:b/>
        </w:rPr>
      </w:pPr>
    </w:p>
    <w:p w:rsidR="006D7FD7" w:rsidRPr="00902BE0" w:rsidRDefault="006D7FD7" w:rsidP="00902BE0">
      <w:pPr>
        <w:pStyle w:val="ab"/>
        <w:ind w:firstLine="709"/>
      </w:pPr>
      <w:r w:rsidRPr="00902BE0">
        <w:rPr>
          <w:color w:val="000000"/>
          <w:spacing w:val="1"/>
        </w:rPr>
        <w:t>6.1. Содержание настоящего договора является конфиденциальным и не под</w:t>
      </w:r>
      <w:r w:rsidRPr="00902BE0">
        <w:rPr>
          <w:color w:val="000000"/>
          <w:spacing w:val="1"/>
        </w:rPr>
        <w:softHyphen/>
      </w:r>
      <w:r w:rsidRPr="00902BE0">
        <w:rPr>
          <w:color w:val="000000"/>
          <w:spacing w:val="3"/>
        </w:rPr>
        <w:t>лежит разгл</w:t>
      </w:r>
      <w:r w:rsidRPr="00902BE0">
        <w:rPr>
          <w:color w:val="000000"/>
          <w:spacing w:val="3"/>
        </w:rPr>
        <w:t>а</w:t>
      </w:r>
      <w:r w:rsidRPr="00902BE0">
        <w:rPr>
          <w:color w:val="000000"/>
          <w:spacing w:val="3"/>
        </w:rPr>
        <w:t>шению третьим лицам без согласия сторон.</w:t>
      </w:r>
    </w:p>
    <w:p w:rsidR="006D7FD7" w:rsidRPr="00902BE0" w:rsidRDefault="006D7FD7" w:rsidP="00902BE0">
      <w:pPr>
        <w:shd w:val="clear" w:color="auto" w:fill="FFFFFF"/>
        <w:tabs>
          <w:tab w:val="left" w:pos="710"/>
        </w:tabs>
        <w:spacing w:line="250" w:lineRule="exact"/>
        <w:ind w:firstLine="70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02BE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6.2. Обязательства конфиденциальности продолжают действовать в течение </w:t>
      </w:r>
      <w:r w:rsidRPr="00902BE0">
        <w:rPr>
          <w:rFonts w:ascii="Times New Roman" w:hAnsi="Times New Roman" w:cs="Times New Roman"/>
          <w:color w:val="000000"/>
          <w:spacing w:val="1"/>
          <w:sz w:val="24"/>
          <w:szCs w:val="24"/>
        </w:rPr>
        <w:t>1 года после истечения срока действия настоящего Договора.</w:t>
      </w:r>
    </w:p>
    <w:p w:rsidR="000D3FB9" w:rsidRPr="00902BE0" w:rsidRDefault="000D3FB9" w:rsidP="00CC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0">
        <w:rPr>
          <w:rFonts w:ascii="Times New Roman" w:hAnsi="Times New Roman" w:cs="Times New Roman"/>
          <w:b/>
          <w:bCs/>
          <w:sz w:val="24"/>
          <w:szCs w:val="24"/>
        </w:rPr>
        <w:t>7.  ОСНОВАНИЕ ОСВОБОЖДЕНИЯ ОТ ОТВЕТСТВЕННОСТИ</w:t>
      </w:r>
    </w:p>
    <w:p w:rsidR="000D3FB9" w:rsidRPr="00902BE0" w:rsidRDefault="000D3FB9" w:rsidP="00CC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FB9" w:rsidRPr="00902BE0" w:rsidRDefault="00CC0FD6" w:rsidP="00902B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 </w:t>
      </w:r>
      <w:r w:rsidR="000D3FB9" w:rsidRPr="00902BE0">
        <w:rPr>
          <w:rFonts w:ascii="Times New Roman" w:hAnsi="Times New Roman" w:cs="Times New Roman"/>
          <w:sz w:val="24"/>
          <w:szCs w:val="24"/>
        </w:rPr>
        <w:t>7.1. Перевозчик, Заказчик, Грузополучатель, освобождаются от ответственности, предусмотренной настоящим договором если неисполнение ими своих обязательств произошло вследствие:</w:t>
      </w:r>
    </w:p>
    <w:p w:rsidR="000D3FB9" w:rsidRPr="00902BE0" w:rsidRDefault="000D3FB9" w:rsidP="00902BE0">
      <w:pPr>
        <w:pStyle w:val="ListParagraph"/>
        <w:numPr>
          <w:ilvl w:val="0"/>
          <w:numId w:val="6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lastRenderedPageBreak/>
        <w:t>непреодолимой силы;</w:t>
      </w:r>
    </w:p>
    <w:p w:rsidR="000D3FB9" w:rsidRPr="00902BE0" w:rsidRDefault="000D3FB9" w:rsidP="00902BE0">
      <w:pPr>
        <w:pStyle w:val="ListParagraph"/>
        <w:numPr>
          <w:ilvl w:val="0"/>
          <w:numId w:val="6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 временных ограничения или запрета движения транспортных средств по автомобильным дорогам, введенных в порядке, установленном законодательством Российской Федерации, по не зависящим от Перевозчика, Заказчика, Грузополучателя, причинам;</w:t>
      </w:r>
    </w:p>
    <w:p w:rsidR="000D3FB9" w:rsidRPr="00902BE0" w:rsidRDefault="000D3FB9" w:rsidP="00902BE0">
      <w:pPr>
        <w:pStyle w:val="ListParagraph"/>
        <w:numPr>
          <w:ilvl w:val="0"/>
          <w:numId w:val="6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иных не зависящих от Перевозчика, Заказчика, Грузополучателя, причин.</w:t>
      </w:r>
    </w:p>
    <w:p w:rsidR="00F84D12" w:rsidRPr="00902BE0" w:rsidRDefault="00F84D12" w:rsidP="00902BE0">
      <w:pPr>
        <w:pStyle w:val="ListParagraph"/>
        <w:tabs>
          <w:tab w:val="left" w:pos="90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46759" w:rsidRPr="00902BE0" w:rsidRDefault="000D3FB9" w:rsidP="00CC0FD6">
      <w:pPr>
        <w:pStyle w:val="ListParagraph"/>
        <w:tabs>
          <w:tab w:val="left" w:pos="90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0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146759" w:rsidRPr="00902BE0" w:rsidRDefault="00146759" w:rsidP="00CC0FD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4114A" w:rsidRPr="00902BE0" w:rsidRDefault="0034114A" w:rsidP="00902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3FB9" w:rsidRPr="00902BE0">
        <w:rPr>
          <w:rFonts w:ascii="Times New Roman" w:hAnsi="Times New Roman" w:cs="Times New Roman"/>
          <w:sz w:val="24"/>
          <w:szCs w:val="24"/>
        </w:rPr>
        <w:t>8</w:t>
      </w:r>
      <w:r w:rsidR="00146759" w:rsidRPr="00902BE0">
        <w:rPr>
          <w:rFonts w:ascii="Times New Roman" w:hAnsi="Times New Roman" w:cs="Times New Roman"/>
          <w:sz w:val="24"/>
          <w:szCs w:val="24"/>
        </w:rPr>
        <w:t>.1.   Настоящий Договор вступает в силу с момен</w:t>
      </w:r>
      <w:r w:rsidR="00FE7886" w:rsidRPr="00902BE0">
        <w:rPr>
          <w:rFonts w:ascii="Times New Roman" w:hAnsi="Times New Roman" w:cs="Times New Roman"/>
          <w:sz w:val="24"/>
          <w:szCs w:val="24"/>
        </w:rPr>
        <w:t>та его подписания и действует до</w:t>
      </w:r>
      <w:r w:rsidR="00046FF5" w:rsidRPr="00902BE0">
        <w:rPr>
          <w:rFonts w:ascii="Times New Roman" w:hAnsi="Times New Roman" w:cs="Times New Roman"/>
          <w:sz w:val="24"/>
          <w:szCs w:val="24"/>
        </w:rPr>
        <w:t xml:space="preserve"> 31 декабря 2013</w:t>
      </w:r>
      <w:r w:rsidR="00146759" w:rsidRPr="00902BE0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902BE0">
        <w:rPr>
          <w:rFonts w:ascii="Times New Roman" w:hAnsi="Times New Roman" w:cs="Times New Roman"/>
          <w:sz w:val="24"/>
          <w:szCs w:val="24"/>
        </w:rPr>
        <w:t>Срок действия договора может быть продлен дополнительным соглашением.</w:t>
      </w:r>
    </w:p>
    <w:p w:rsidR="00146759" w:rsidRPr="00902BE0" w:rsidRDefault="000D3FB9" w:rsidP="00902B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8</w:t>
      </w:r>
      <w:r w:rsidR="00146759" w:rsidRPr="00902BE0">
        <w:rPr>
          <w:rFonts w:ascii="Times New Roman" w:hAnsi="Times New Roman" w:cs="Times New Roman"/>
          <w:sz w:val="24"/>
          <w:szCs w:val="24"/>
        </w:rPr>
        <w:t xml:space="preserve">.2. </w:t>
      </w:r>
      <w:r w:rsidRPr="00902BE0">
        <w:rPr>
          <w:rFonts w:ascii="Times New Roman" w:hAnsi="Times New Roman" w:cs="Times New Roman"/>
          <w:sz w:val="24"/>
          <w:szCs w:val="24"/>
        </w:rPr>
        <w:t>В случае изменения у Сторон наименования, местонахождения, банковских реквизитов она обязана в течение 10 (десяти) дней письменно известить об этом другую Сторону.</w:t>
      </w:r>
    </w:p>
    <w:p w:rsidR="000D3FB9" w:rsidRPr="00902BE0" w:rsidRDefault="000D3FB9" w:rsidP="00902BE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 xml:space="preserve">8.3. Каждая из сторон имеет право расторгнуть настоящий Договор с уведомлением другой стороны за </w:t>
      </w:r>
      <w:r w:rsidR="00DE1B02" w:rsidRPr="00902BE0">
        <w:rPr>
          <w:rFonts w:ascii="Times New Roman" w:hAnsi="Times New Roman" w:cs="Times New Roman"/>
          <w:sz w:val="24"/>
          <w:szCs w:val="24"/>
        </w:rPr>
        <w:t>10 (</w:t>
      </w:r>
      <w:r w:rsidRPr="00902BE0">
        <w:rPr>
          <w:rFonts w:ascii="Times New Roman" w:hAnsi="Times New Roman" w:cs="Times New Roman"/>
          <w:sz w:val="24"/>
          <w:szCs w:val="24"/>
        </w:rPr>
        <w:t>десять</w:t>
      </w:r>
      <w:r w:rsidR="00DE1B02" w:rsidRPr="00902BE0">
        <w:rPr>
          <w:rFonts w:ascii="Times New Roman" w:hAnsi="Times New Roman" w:cs="Times New Roman"/>
          <w:sz w:val="24"/>
          <w:szCs w:val="24"/>
        </w:rPr>
        <w:t>)</w:t>
      </w:r>
      <w:r w:rsidRPr="00902BE0">
        <w:rPr>
          <w:rFonts w:ascii="Times New Roman" w:hAnsi="Times New Roman" w:cs="Times New Roman"/>
          <w:sz w:val="24"/>
          <w:szCs w:val="24"/>
        </w:rPr>
        <w:t xml:space="preserve"> календарных дней, при условии полного выполнения Сторонами  своих обязательств. При одностороннем отказе  от исполнения Договора Сторона, заявившая об отказе и не известившая об этом другую Сторону в надлежащий срок, возмещает другой стороне убытки, вызванные расторжением Договора.</w:t>
      </w:r>
    </w:p>
    <w:p w:rsidR="00DE04CD" w:rsidRPr="00902BE0" w:rsidRDefault="000D3FB9" w:rsidP="00902BE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8.4. Все изменения и дополнения действительны лишь в том случае, если они  оформлены в письменном ви</w:t>
      </w:r>
      <w:r w:rsidR="00C328F7" w:rsidRPr="00902BE0">
        <w:rPr>
          <w:rFonts w:ascii="Times New Roman" w:hAnsi="Times New Roman" w:cs="Times New Roman"/>
          <w:sz w:val="24"/>
          <w:szCs w:val="24"/>
        </w:rPr>
        <w:t>де и подписаны обеими Сторонами</w:t>
      </w:r>
      <w:r w:rsidR="00DE04CD" w:rsidRPr="00902BE0">
        <w:rPr>
          <w:rFonts w:ascii="Times New Roman" w:hAnsi="Times New Roman" w:cs="Times New Roman"/>
          <w:sz w:val="24"/>
          <w:szCs w:val="24"/>
        </w:rPr>
        <w:t>.</w:t>
      </w:r>
    </w:p>
    <w:p w:rsidR="000D3FB9" w:rsidRPr="00902BE0" w:rsidRDefault="000D3FB9" w:rsidP="00902BE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8.5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46759" w:rsidRPr="00902BE0" w:rsidRDefault="00146759" w:rsidP="00C254C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610" w:rsidRPr="00902BE0" w:rsidRDefault="000D3FB9" w:rsidP="000D3FB9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BE0">
        <w:rPr>
          <w:rFonts w:ascii="Times New Roman" w:hAnsi="Times New Roman" w:cs="Times New Roman"/>
          <w:b/>
          <w:bCs/>
          <w:sz w:val="24"/>
          <w:szCs w:val="24"/>
        </w:rPr>
        <w:t>9. АДРЕСА, РЕКВИЗИТЫ И ПОДПИСИ СТОРОН</w:t>
      </w:r>
    </w:p>
    <w:p w:rsidR="00146759" w:rsidRPr="00902BE0" w:rsidRDefault="00146759" w:rsidP="00C254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759" w:rsidRPr="00902BE0" w:rsidRDefault="00146759" w:rsidP="0000761B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46759" w:rsidRPr="00902BE0" w:rsidRDefault="00A6191E" w:rsidP="00902BE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2BE0">
        <w:rPr>
          <w:rFonts w:ascii="Times New Roman" w:hAnsi="Times New Roman" w:cs="Times New Roman"/>
          <w:sz w:val="24"/>
          <w:szCs w:val="24"/>
        </w:rPr>
        <w:t>ЗАКАЗЧИК</w:t>
      </w:r>
      <w:r w:rsidR="00146759" w:rsidRPr="00902BE0">
        <w:rPr>
          <w:rFonts w:ascii="Times New Roman" w:hAnsi="Times New Roman" w:cs="Times New Roman"/>
          <w:sz w:val="24"/>
          <w:szCs w:val="24"/>
        </w:rPr>
        <w:t>:</w:t>
      </w:r>
      <w:r w:rsidR="00902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02BE0">
        <w:rPr>
          <w:rFonts w:ascii="Times New Roman" w:hAnsi="Times New Roman" w:cs="Times New Roman"/>
          <w:sz w:val="24"/>
          <w:szCs w:val="24"/>
        </w:rPr>
        <w:t>ПЕРЕВОЗЧИК</w:t>
      </w:r>
      <w:r w:rsidR="00146759" w:rsidRPr="00902BE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46759" w:rsidRPr="00902BE0" w:rsidRDefault="00146759" w:rsidP="0000761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002" w:rsidRPr="00902BE0" w:rsidRDefault="002D1002" w:rsidP="002D1002">
      <w:pPr>
        <w:pStyle w:val="a3"/>
        <w:ind w:left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146759" w:rsidRPr="00902BE0" w:rsidRDefault="00146759" w:rsidP="00C8454D">
      <w:pPr>
        <w:pStyle w:val="a3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739"/>
      </w:tblGrid>
      <w:tr w:rsidR="00146759" w:rsidRPr="00902BE0">
        <w:tc>
          <w:tcPr>
            <w:tcW w:w="5475" w:type="dxa"/>
          </w:tcPr>
          <w:p w:rsidR="00146759" w:rsidRPr="00902BE0" w:rsidRDefault="00A6191E" w:rsidP="00C8454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2BE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146759" w:rsidRPr="00902B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75" w:type="dxa"/>
          </w:tcPr>
          <w:p w:rsidR="00146759" w:rsidRPr="00902BE0" w:rsidRDefault="00A6191E" w:rsidP="00A6191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2B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ПЕРЕВОЗЧИК</w:t>
            </w:r>
            <w:r w:rsidR="00CC3508" w:rsidRPr="00902B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46759" w:rsidRPr="00902BE0">
        <w:tc>
          <w:tcPr>
            <w:tcW w:w="5475" w:type="dxa"/>
          </w:tcPr>
          <w:p w:rsidR="00146759" w:rsidRPr="00902BE0" w:rsidRDefault="00146759" w:rsidP="00C84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59" w:rsidRPr="00902BE0" w:rsidRDefault="005E5A24" w:rsidP="00C84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065A4" w:rsidRPr="0090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759" w:rsidRPr="00902BE0">
              <w:rPr>
                <w:rFonts w:ascii="Times New Roman" w:hAnsi="Times New Roman" w:cs="Times New Roman"/>
                <w:sz w:val="24"/>
                <w:szCs w:val="24"/>
              </w:rPr>
              <w:t xml:space="preserve">____________/ </w:t>
            </w:r>
            <w:r w:rsidR="001D279A" w:rsidRPr="00902BE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46759" w:rsidRPr="00902BE0" w:rsidRDefault="00146759" w:rsidP="00C84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59" w:rsidRPr="00902BE0" w:rsidRDefault="00146759" w:rsidP="00C845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46759" w:rsidRPr="00902BE0" w:rsidRDefault="00146759" w:rsidP="00C845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5" w:type="dxa"/>
          </w:tcPr>
          <w:p w:rsidR="00146759" w:rsidRPr="00902BE0" w:rsidRDefault="00146759" w:rsidP="00C845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59" w:rsidRPr="00902BE0" w:rsidRDefault="00F065A4" w:rsidP="00C845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46759" w:rsidRPr="00902BE0">
              <w:rPr>
                <w:rFonts w:ascii="Times New Roman" w:hAnsi="Times New Roman" w:cs="Times New Roman"/>
                <w:sz w:val="24"/>
                <w:szCs w:val="24"/>
              </w:rPr>
              <w:t xml:space="preserve">____________/ </w:t>
            </w:r>
            <w:r w:rsidR="001D279A" w:rsidRPr="00902BE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46759" w:rsidRPr="00902BE0" w:rsidRDefault="00146759" w:rsidP="00F065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759" w:rsidRPr="00902BE0" w:rsidRDefault="00146759" w:rsidP="00C8454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E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663BE" w:rsidRPr="00902BE0" w:rsidRDefault="00C663BE" w:rsidP="00C663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663BE" w:rsidRPr="00902BE0" w:rsidSect="005E5A24">
      <w:headerReference w:type="even" r:id="rId11"/>
      <w:headerReference w:type="default" r:id="rId12"/>
      <w:footerReference w:type="default" r:id="rId13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86" w:rsidRDefault="00C01786">
      <w:r>
        <w:separator/>
      </w:r>
    </w:p>
  </w:endnote>
  <w:endnote w:type="continuationSeparator" w:id="0">
    <w:p w:rsidR="00C01786" w:rsidRDefault="00C0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1C" w:rsidRPr="000D3FB9" w:rsidRDefault="005E5A24" w:rsidP="005E5A24">
    <w:pPr>
      <w:pStyle w:val="aa"/>
      <w:jc w:val="right"/>
      <w:rPr>
        <w:rFonts w:ascii="Times New Roman" w:hAnsi="Times New Roman" w:cs="Times New Roman"/>
      </w:rPr>
    </w:pPr>
    <w:hyperlink r:id="rId1" w:history="1">
      <w:r>
        <w:rPr>
          <w:rStyle w:val="a5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86" w:rsidRDefault="00C01786">
      <w:r>
        <w:separator/>
      </w:r>
    </w:p>
  </w:footnote>
  <w:footnote w:type="continuationSeparator" w:id="0">
    <w:p w:rsidR="00C01786" w:rsidRDefault="00C0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1C" w:rsidRDefault="00325E1C" w:rsidP="00D0407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5E1C" w:rsidRDefault="00325E1C" w:rsidP="00D0407E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1C" w:rsidRPr="00A6191E" w:rsidRDefault="005E5A24" w:rsidP="005E5A24">
    <w:pPr>
      <w:pStyle w:val="a7"/>
      <w:jc w:val="center"/>
      <w:rPr>
        <w:rFonts w:ascii="Times New Roman" w:hAnsi="Times New Roman" w:cs="Times New Roman"/>
        <w:sz w:val="18"/>
        <w:szCs w:val="18"/>
      </w:rPr>
    </w:pPr>
    <w:r>
      <w:fldChar w:fldCharType="begin"/>
    </w:r>
    <w:r>
      <w:instrText>PAGE   \* MERGEFORMAT</w:instrText>
    </w:r>
    <w:r>
      <w:fldChar w:fldCharType="separate"/>
    </w:r>
    <w:r w:rsidR="003D2C9F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8E8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5EE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5465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02D1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9E5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4AD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1252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CE0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06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00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F66AF"/>
    <w:multiLevelType w:val="multilevel"/>
    <w:tmpl w:val="CB5876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0C0424E6"/>
    <w:multiLevelType w:val="hybridMultilevel"/>
    <w:tmpl w:val="16E49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330947"/>
    <w:multiLevelType w:val="hybridMultilevel"/>
    <w:tmpl w:val="34F6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6F12B2"/>
    <w:multiLevelType w:val="hybridMultilevel"/>
    <w:tmpl w:val="B614BA84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1ED33AFC"/>
    <w:multiLevelType w:val="hybridMultilevel"/>
    <w:tmpl w:val="9D9CE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4379C7"/>
    <w:multiLevelType w:val="multilevel"/>
    <w:tmpl w:val="42E493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878143B"/>
    <w:multiLevelType w:val="hybridMultilevel"/>
    <w:tmpl w:val="8CC8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9627A"/>
    <w:multiLevelType w:val="multilevel"/>
    <w:tmpl w:val="1D30226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2C76D8D"/>
    <w:multiLevelType w:val="multilevel"/>
    <w:tmpl w:val="03DEDC7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6CF1D37"/>
    <w:multiLevelType w:val="hybridMultilevel"/>
    <w:tmpl w:val="DC66D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6C02DF"/>
    <w:multiLevelType w:val="hybridMultilevel"/>
    <w:tmpl w:val="1C762DAC"/>
    <w:lvl w:ilvl="0" w:tplc="6C0C9F92">
      <w:start w:val="1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5745C50"/>
    <w:multiLevelType w:val="hybridMultilevel"/>
    <w:tmpl w:val="BF360A04"/>
    <w:lvl w:ilvl="0" w:tplc="569AD6D2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7835EF4"/>
    <w:multiLevelType w:val="multilevel"/>
    <w:tmpl w:val="03DEDC70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6B0F688B"/>
    <w:multiLevelType w:val="multilevel"/>
    <w:tmpl w:val="1D30226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74BA5ECF"/>
    <w:multiLevelType w:val="hybridMultilevel"/>
    <w:tmpl w:val="CE04F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500975"/>
    <w:multiLevelType w:val="multilevel"/>
    <w:tmpl w:val="F5CE61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21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1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FF"/>
    <w:rsid w:val="0000761B"/>
    <w:rsid w:val="00010549"/>
    <w:rsid w:val="00013A46"/>
    <w:rsid w:val="000238A8"/>
    <w:rsid w:val="00034331"/>
    <w:rsid w:val="00046FF5"/>
    <w:rsid w:val="00052ECA"/>
    <w:rsid w:val="000852D6"/>
    <w:rsid w:val="000A26C0"/>
    <w:rsid w:val="000B3406"/>
    <w:rsid w:val="000B552E"/>
    <w:rsid w:val="000C238B"/>
    <w:rsid w:val="000D03EA"/>
    <w:rsid w:val="000D3FB9"/>
    <w:rsid w:val="000D4D2B"/>
    <w:rsid w:val="000E30B3"/>
    <w:rsid w:val="000E62D8"/>
    <w:rsid w:val="000E6482"/>
    <w:rsid w:val="000F2373"/>
    <w:rsid w:val="0010142D"/>
    <w:rsid w:val="0010764D"/>
    <w:rsid w:val="00115D07"/>
    <w:rsid w:val="0013703A"/>
    <w:rsid w:val="00146759"/>
    <w:rsid w:val="001546E9"/>
    <w:rsid w:val="0016471C"/>
    <w:rsid w:val="00175623"/>
    <w:rsid w:val="001827DE"/>
    <w:rsid w:val="00190133"/>
    <w:rsid w:val="00192685"/>
    <w:rsid w:val="00194547"/>
    <w:rsid w:val="001A5418"/>
    <w:rsid w:val="001B4652"/>
    <w:rsid w:val="001D279A"/>
    <w:rsid w:val="00241537"/>
    <w:rsid w:val="00276590"/>
    <w:rsid w:val="00276ABE"/>
    <w:rsid w:val="00285C84"/>
    <w:rsid w:val="002870BB"/>
    <w:rsid w:val="00297D05"/>
    <w:rsid w:val="002A5781"/>
    <w:rsid w:val="002B7A3C"/>
    <w:rsid w:val="002D1002"/>
    <w:rsid w:val="002E6BA4"/>
    <w:rsid w:val="002F3CA2"/>
    <w:rsid w:val="002F7C12"/>
    <w:rsid w:val="0031036A"/>
    <w:rsid w:val="00310667"/>
    <w:rsid w:val="00325E1C"/>
    <w:rsid w:val="00327065"/>
    <w:rsid w:val="0034114A"/>
    <w:rsid w:val="00343661"/>
    <w:rsid w:val="00343C04"/>
    <w:rsid w:val="00345E94"/>
    <w:rsid w:val="00366D3D"/>
    <w:rsid w:val="00375972"/>
    <w:rsid w:val="00380ED4"/>
    <w:rsid w:val="003A0887"/>
    <w:rsid w:val="003A17D5"/>
    <w:rsid w:val="003B1CF0"/>
    <w:rsid w:val="003C6C03"/>
    <w:rsid w:val="003D1443"/>
    <w:rsid w:val="003D2C9F"/>
    <w:rsid w:val="003E2352"/>
    <w:rsid w:val="003E2E4F"/>
    <w:rsid w:val="004057C9"/>
    <w:rsid w:val="00411EBB"/>
    <w:rsid w:val="00413086"/>
    <w:rsid w:val="0042348B"/>
    <w:rsid w:val="00437AA6"/>
    <w:rsid w:val="00443688"/>
    <w:rsid w:val="004449D1"/>
    <w:rsid w:val="00450BAE"/>
    <w:rsid w:val="004510BC"/>
    <w:rsid w:val="00451E08"/>
    <w:rsid w:val="00451FC8"/>
    <w:rsid w:val="00463409"/>
    <w:rsid w:val="00472511"/>
    <w:rsid w:val="004743A6"/>
    <w:rsid w:val="00475987"/>
    <w:rsid w:val="00477EB0"/>
    <w:rsid w:val="004A3A2A"/>
    <w:rsid w:val="004C1D87"/>
    <w:rsid w:val="004E0D68"/>
    <w:rsid w:val="004E338D"/>
    <w:rsid w:val="004E3583"/>
    <w:rsid w:val="00505FB5"/>
    <w:rsid w:val="005112C9"/>
    <w:rsid w:val="005256A3"/>
    <w:rsid w:val="005435CE"/>
    <w:rsid w:val="00576982"/>
    <w:rsid w:val="00586770"/>
    <w:rsid w:val="00592B51"/>
    <w:rsid w:val="005A1F52"/>
    <w:rsid w:val="005A2F77"/>
    <w:rsid w:val="005B51BD"/>
    <w:rsid w:val="005B5689"/>
    <w:rsid w:val="005C3187"/>
    <w:rsid w:val="005C480E"/>
    <w:rsid w:val="005D2760"/>
    <w:rsid w:val="005D590F"/>
    <w:rsid w:val="005E33FF"/>
    <w:rsid w:val="005E5A24"/>
    <w:rsid w:val="005F4F06"/>
    <w:rsid w:val="00612A8C"/>
    <w:rsid w:val="00615AD4"/>
    <w:rsid w:val="00624278"/>
    <w:rsid w:val="006320F1"/>
    <w:rsid w:val="006344DA"/>
    <w:rsid w:val="00650352"/>
    <w:rsid w:val="006505C5"/>
    <w:rsid w:val="0065664F"/>
    <w:rsid w:val="00662CC2"/>
    <w:rsid w:val="00666EA5"/>
    <w:rsid w:val="006749EF"/>
    <w:rsid w:val="006830BE"/>
    <w:rsid w:val="00684D56"/>
    <w:rsid w:val="006A21ED"/>
    <w:rsid w:val="006A3623"/>
    <w:rsid w:val="006C41DD"/>
    <w:rsid w:val="006D02B5"/>
    <w:rsid w:val="006D0B88"/>
    <w:rsid w:val="006D1597"/>
    <w:rsid w:val="006D23CA"/>
    <w:rsid w:val="006D7FD7"/>
    <w:rsid w:val="006F4C1E"/>
    <w:rsid w:val="00722C41"/>
    <w:rsid w:val="00736A80"/>
    <w:rsid w:val="0075304A"/>
    <w:rsid w:val="00754D08"/>
    <w:rsid w:val="00782727"/>
    <w:rsid w:val="00787712"/>
    <w:rsid w:val="00792D59"/>
    <w:rsid w:val="00795467"/>
    <w:rsid w:val="007B43D4"/>
    <w:rsid w:val="007D108F"/>
    <w:rsid w:val="007D401F"/>
    <w:rsid w:val="007F58AF"/>
    <w:rsid w:val="00807F19"/>
    <w:rsid w:val="008204DE"/>
    <w:rsid w:val="00821ED0"/>
    <w:rsid w:val="00842C89"/>
    <w:rsid w:val="008532D4"/>
    <w:rsid w:val="00864599"/>
    <w:rsid w:val="00877A9B"/>
    <w:rsid w:val="00880F1F"/>
    <w:rsid w:val="00896605"/>
    <w:rsid w:val="008B2D63"/>
    <w:rsid w:val="008B4121"/>
    <w:rsid w:val="00902BE0"/>
    <w:rsid w:val="0091288F"/>
    <w:rsid w:val="00915417"/>
    <w:rsid w:val="00926783"/>
    <w:rsid w:val="009305D9"/>
    <w:rsid w:val="0093774B"/>
    <w:rsid w:val="00950BAF"/>
    <w:rsid w:val="00957A50"/>
    <w:rsid w:val="00963DD3"/>
    <w:rsid w:val="009673F7"/>
    <w:rsid w:val="009809F8"/>
    <w:rsid w:val="00980A0E"/>
    <w:rsid w:val="00980DC0"/>
    <w:rsid w:val="00980E28"/>
    <w:rsid w:val="0099122F"/>
    <w:rsid w:val="00993E6F"/>
    <w:rsid w:val="009945AB"/>
    <w:rsid w:val="00994D46"/>
    <w:rsid w:val="0099648E"/>
    <w:rsid w:val="009969E9"/>
    <w:rsid w:val="00996B05"/>
    <w:rsid w:val="009B0FD7"/>
    <w:rsid w:val="009B44CF"/>
    <w:rsid w:val="009C26E8"/>
    <w:rsid w:val="009C46A7"/>
    <w:rsid w:val="009E18F6"/>
    <w:rsid w:val="009F5D8E"/>
    <w:rsid w:val="00A02341"/>
    <w:rsid w:val="00A45AC6"/>
    <w:rsid w:val="00A561A1"/>
    <w:rsid w:val="00A6191E"/>
    <w:rsid w:val="00A67DBC"/>
    <w:rsid w:val="00A91B51"/>
    <w:rsid w:val="00A9246C"/>
    <w:rsid w:val="00A95CC4"/>
    <w:rsid w:val="00AA1610"/>
    <w:rsid w:val="00AB16CC"/>
    <w:rsid w:val="00AB330D"/>
    <w:rsid w:val="00AF0016"/>
    <w:rsid w:val="00AF4F95"/>
    <w:rsid w:val="00B03220"/>
    <w:rsid w:val="00B24E2E"/>
    <w:rsid w:val="00B2683E"/>
    <w:rsid w:val="00B30B2D"/>
    <w:rsid w:val="00B37CB2"/>
    <w:rsid w:val="00B404DB"/>
    <w:rsid w:val="00B765D5"/>
    <w:rsid w:val="00B914BF"/>
    <w:rsid w:val="00B952B8"/>
    <w:rsid w:val="00BB62A1"/>
    <w:rsid w:val="00BC5CDE"/>
    <w:rsid w:val="00BC679E"/>
    <w:rsid w:val="00BD1DC0"/>
    <w:rsid w:val="00BE3178"/>
    <w:rsid w:val="00BE78E4"/>
    <w:rsid w:val="00BF11C8"/>
    <w:rsid w:val="00C01786"/>
    <w:rsid w:val="00C02D9C"/>
    <w:rsid w:val="00C254C9"/>
    <w:rsid w:val="00C25B5F"/>
    <w:rsid w:val="00C328F7"/>
    <w:rsid w:val="00C33AAA"/>
    <w:rsid w:val="00C4413D"/>
    <w:rsid w:val="00C47A35"/>
    <w:rsid w:val="00C54355"/>
    <w:rsid w:val="00C55236"/>
    <w:rsid w:val="00C64E9D"/>
    <w:rsid w:val="00C663BE"/>
    <w:rsid w:val="00C74261"/>
    <w:rsid w:val="00C76A1F"/>
    <w:rsid w:val="00C8454D"/>
    <w:rsid w:val="00C871A2"/>
    <w:rsid w:val="00CB311D"/>
    <w:rsid w:val="00CB4894"/>
    <w:rsid w:val="00CC0FD6"/>
    <w:rsid w:val="00CC3508"/>
    <w:rsid w:val="00CD4163"/>
    <w:rsid w:val="00CE17E0"/>
    <w:rsid w:val="00CE1E26"/>
    <w:rsid w:val="00CE2E79"/>
    <w:rsid w:val="00D0407E"/>
    <w:rsid w:val="00D10C47"/>
    <w:rsid w:val="00D11FEB"/>
    <w:rsid w:val="00D13C5A"/>
    <w:rsid w:val="00D1455E"/>
    <w:rsid w:val="00D14B9F"/>
    <w:rsid w:val="00D351F4"/>
    <w:rsid w:val="00D57FDA"/>
    <w:rsid w:val="00D76542"/>
    <w:rsid w:val="00D94CF9"/>
    <w:rsid w:val="00DA1A60"/>
    <w:rsid w:val="00DB098A"/>
    <w:rsid w:val="00DB7D33"/>
    <w:rsid w:val="00DC1E5E"/>
    <w:rsid w:val="00DD19CA"/>
    <w:rsid w:val="00DE04CD"/>
    <w:rsid w:val="00DE1B02"/>
    <w:rsid w:val="00DF4D77"/>
    <w:rsid w:val="00E12E3A"/>
    <w:rsid w:val="00E24C86"/>
    <w:rsid w:val="00E25B07"/>
    <w:rsid w:val="00E358CC"/>
    <w:rsid w:val="00E36E95"/>
    <w:rsid w:val="00E37834"/>
    <w:rsid w:val="00E44DE0"/>
    <w:rsid w:val="00E6263F"/>
    <w:rsid w:val="00E73308"/>
    <w:rsid w:val="00E8251A"/>
    <w:rsid w:val="00EA2919"/>
    <w:rsid w:val="00EB3D21"/>
    <w:rsid w:val="00EC5D75"/>
    <w:rsid w:val="00ED637E"/>
    <w:rsid w:val="00EF7F68"/>
    <w:rsid w:val="00F02E5C"/>
    <w:rsid w:val="00F04FF5"/>
    <w:rsid w:val="00F065A4"/>
    <w:rsid w:val="00F1341C"/>
    <w:rsid w:val="00F16E0B"/>
    <w:rsid w:val="00F179D3"/>
    <w:rsid w:val="00F23C86"/>
    <w:rsid w:val="00F3131D"/>
    <w:rsid w:val="00F31B97"/>
    <w:rsid w:val="00F32353"/>
    <w:rsid w:val="00F41241"/>
    <w:rsid w:val="00F46855"/>
    <w:rsid w:val="00F60857"/>
    <w:rsid w:val="00F73D86"/>
    <w:rsid w:val="00F818B7"/>
    <w:rsid w:val="00F84D12"/>
    <w:rsid w:val="00F94DCF"/>
    <w:rsid w:val="00F97F7F"/>
    <w:rsid w:val="00FA063B"/>
    <w:rsid w:val="00FC23B3"/>
    <w:rsid w:val="00FC3996"/>
    <w:rsid w:val="00FC6CDC"/>
    <w:rsid w:val="00FD5DDF"/>
    <w:rsid w:val="00FE7886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7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F7F68"/>
    <w:pPr>
      <w:ind w:left="720"/>
    </w:pPr>
  </w:style>
  <w:style w:type="paragraph" w:styleId="a3">
    <w:name w:val="Plain Text"/>
    <w:basedOn w:val="a"/>
    <w:link w:val="a4"/>
    <w:rsid w:val="007D401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locked/>
    <w:rsid w:val="00A67DBC"/>
    <w:rPr>
      <w:rFonts w:ascii="Courier New" w:hAnsi="Courier New" w:cs="Courier New"/>
      <w:sz w:val="20"/>
      <w:szCs w:val="20"/>
      <w:lang w:val="x-none" w:eastAsia="en-US"/>
    </w:rPr>
  </w:style>
  <w:style w:type="character" w:styleId="a5">
    <w:name w:val="Hyperlink"/>
    <w:rsid w:val="005C3187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5C480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040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0407E"/>
  </w:style>
  <w:style w:type="paragraph" w:styleId="aa">
    <w:name w:val="footer"/>
    <w:basedOn w:val="a"/>
    <w:rsid w:val="00D0407E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3C6C03"/>
    <w:rPr>
      <w:rFonts w:ascii="Times New Roman" w:eastAsia="Times New Roman" w:hAnsi="Times New Roman"/>
      <w:sz w:val="24"/>
      <w:szCs w:val="24"/>
    </w:rPr>
  </w:style>
  <w:style w:type="paragraph" w:customStyle="1" w:styleId="headertext1">
    <w:name w:val="headertext1"/>
    <w:basedOn w:val="a"/>
    <w:rsid w:val="00375972"/>
    <w:pPr>
      <w:spacing w:after="0" w:line="240" w:lineRule="auto"/>
      <w:jc w:val="center"/>
    </w:pPr>
    <w:rPr>
      <w:rFonts w:ascii="Arial" w:hAnsi="Arial" w:cs="Arial"/>
      <w:b/>
      <w:bCs/>
      <w:sz w:val="29"/>
      <w:szCs w:val="29"/>
      <w:lang w:eastAsia="ru-RU"/>
    </w:rPr>
  </w:style>
  <w:style w:type="character" w:customStyle="1" w:styleId="a8">
    <w:name w:val="Верхний колонтитул Знак"/>
    <w:link w:val="a7"/>
    <w:uiPriority w:val="99"/>
    <w:rsid w:val="005E5A2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7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F7F68"/>
    <w:pPr>
      <w:ind w:left="720"/>
    </w:pPr>
  </w:style>
  <w:style w:type="paragraph" w:styleId="a3">
    <w:name w:val="Plain Text"/>
    <w:basedOn w:val="a"/>
    <w:link w:val="a4"/>
    <w:rsid w:val="007D401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locked/>
    <w:rsid w:val="00A67DBC"/>
    <w:rPr>
      <w:rFonts w:ascii="Courier New" w:hAnsi="Courier New" w:cs="Courier New"/>
      <w:sz w:val="20"/>
      <w:szCs w:val="20"/>
      <w:lang w:val="x-none" w:eastAsia="en-US"/>
    </w:rPr>
  </w:style>
  <w:style w:type="character" w:styleId="a5">
    <w:name w:val="Hyperlink"/>
    <w:rsid w:val="005C3187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5C480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040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0407E"/>
  </w:style>
  <w:style w:type="paragraph" w:styleId="aa">
    <w:name w:val="footer"/>
    <w:basedOn w:val="a"/>
    <w:rsid w:val="00D0407E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3C6C03"/>
    <w:rPr>
      <w:rFonts w:ascii="Times New Roman" w:eastAsia="Times New Roman" w:hAnsi="Times New Roman"/>
      <w:sz w:val="24"/>
      <w:szCs w:val="24"/>
    </w:rPr>
  </w:style>
  <w:style w:type="paragraph" w:customStyle="1" w:styleId="headertext1">
    <w:name w:val="headertext1"/>
    <w:basedOn w:val="a"/>
    <w:rsid w:val="00375972"/>
    <w:pPr>
      <w:spacing w:after="0" w:line="240" w:lineRule="auto"/>
      <w:jc w:val="center"/>
    </w:pPr>
    <w:rPr>
      <w:rFonts w:ascii="Arial" w:hAnsi="Arial" w:cs="Arial"/>
      <w:b/>
      <w:bCs/>
      <w:sz w:val="29"/>
      <w:szCs w:val="29"/>
      <w:lang w:eastAsia="ru-RU"/>
    </w:rPr>
  </w:style>
  <w:style w:type="character" w:customStyle="1" w:styleId="a8">
    <w:name w:val="Верхний колонтитул Знак"/>
    <w:link w:val="a7"/>
    <w:uiPriority w:val="99"/>
    <w:rsid w:val="005E5A2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3A5BC254BB720D49F719AAB8F1A11DC984223789B9163EFA563BBCA227268C6DB356685D234B5Ag0cA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3A5BC254BB720D49F719AAB8F1A11DC984213D87B8163EFA563BBCA227268C6DB356685D22485Ag0cA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перевозки грузов автомобильным транспортом №  [Номер]</vt:lpstr>
    </vt:vector>
  </TitlesOfParts>
  <Company>Microsoft</Company>
  <LinksUpToDate>false</LinksUpToDate>
  <CharactersWithSpaces>20666</CharactersWithSpaces>
  <SharedDoc>false</SharedDoc>
  <HLinks>
    <vt:vector size="24" baseType="variant">
      <vt:variant>
        <vt:i4>7471167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consultantplus://offline/ref=8D3A5BC254BB720D49F719AAB8F1A11DC984223789B9163EFA563BBCA227268C6DB356685D234B5Ag0cAA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consultantplus://offline/ref=8D3A5BC254BB720D49F719AAB8F1A11DC984213D87B8163EFA563BBCA227268C6DB356685D22485Ag0cAA</vt:lpwstr>
      </vt:variant>
      <vt:variant>
        <vt:lpwstr/>
      </vt:variant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5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перевозки грузов автомобильным транспортом №  [Номер]</dc:title>
  <dc:creator>KatyaO</dc:creator>
  <cp:lastModifiedBy>User</cp:lastModifiedBy>
  <cp:revision>2</cp:revision>
  <cp:lastPrinted>2012-02-10T05:33:00Z</cp:lastPrinted>
  <dcterms:created xsi:type="dcterms:W3CDTF">2020-09-03T18:09:00Z</dcterms:created>
  <dcterms:modified xsi:type="dcterms:W3CDTF">2020-09-03T18:09:00Z</dcterms:modified>
</cp:coreProperties>
</file>