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3D" w:rsidRPr="009D6D3D" w:rsidRDefault="009D6D3D" w:rsidP="009D6D3D">
      <w:pPr>
        <w:spacing w:before="100" w:beforeAutospacing="1"/>
        <w:ind w:firstLine="709"/>
        <w:jc w:val="center"/>
        <w:outlineLvl w:val="4"/>
        <w:divId w:val="352418324"/>
        <w:rPr>
          <w:rFonts w:ascii="Times New Roman" w:eastAsia="Times New Roman" w:hAnsi="Times New Roman"/>
          <w:b/>
          <w:caps/>
          <w:sz w:val="24"/>
          <w:szCs w:val="24"/>
        </w:rPr>
      </w:pPr>
      <w:r w:rsidRPr="009D6D3D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9D6D3D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9D6D3D">
        <w:rPr>
          <w:rFonts w:ascii="Times New Roman" w:eastAsia="Times New Roman" w:hAnsi="Times New Roman"/>
          <w:b/>
          <w:caps/>
          <w:sz w:val="24"/>
          <w:szCs w:val="24"/>
        </w:rPr>
      </w:r>
      <w:r w:rsidRPr="009D6D3D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C77B91" w:rsidRPr="009D6D3D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купли-продажи трактора</w:t>
      </w:r>
      <w:r w:rsidRPr="009D6D3D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Pr="009D6D3D" w:rsidRDefault="00C77B91" w:rsidP="009D6D3D">
      <w:pPr>
        <w:spacing w:before="100" w:beforeAutospacing="1" w:after="600"/>
        <w:ind w:firstLine="709"/>
        <w:jc w:val="center"/>
        <w:outlineLvl w:val="4"/>
        <w:divId w:val="352418324"/>
        <w:rPr>
          <w:rFonts w:ascii="Times New Roman" w:eastAsia="Times New Roman" w:hAnsi="Times New Roman"/>
          <w:sz w:val="24"/>
          <w:szCs w:val="24"/>
        </w:rPr>
      </w:pPr>
      <w:r w:rsidRPr="009D6D3D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9D6D3D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9D6D3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9D6D3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9D6D3D" w:rsidRDefault="009D6D3D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z w:val="24"/>
          <w:szCs w:val="24"/>
        </w:rPr>
        <w:t>Г</w:t>
      </w:r>
      <w:r w:rsidRPr="009D6D3D">
        <w:rPr>
          <w:rFonts w:ascii="Times New Roman" w:eastAsiaTheme="minorEastAsia" w:hAnsi="Times New Roman"/>
          <w:sz w:val="24"/>
          <w:szCs w:val="24"/>
        </w:rPr>
        <w:t>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9D6D3D">
        <w:rPr>
          <w:rFonts w:ascii="Times New Roman" w:eastAsiaTheme="minorEastAsia" w:hAnsi="Times New Roman"/>
          <w:b/>
          <w:bCs/>
          <w:sz w:val="24"/>
          <w:szCs w:val="24"/>
        </w:rPr>
        <w:t>Покупатель</w:t>
      </w:r>
      <w:r w:rsidRPr="009D6D3D">
        <w:rPr>
          <w:rFonts w:ascii="Times New Roman" w:eastAsiaTheme="minorEastAsia" w:hAnsi="Times New Roman"/>
          <w:sz w:val="24"/>
          <w:szCs w:val="24"/>
        </w:rPr>
        <w:t>»</w:t>
      </w:r>
      <w:r w:rsidR="00C77B91" w:rsidRPr="009D6D3D">
        <w:rPr>
          <w:rFonts w:ascii="Times New Roman" w:eastAsiaTheme="minorEastAsia" w:hAnsi="Times New Roman"/>
          <w:sz w:val="24"/>
          <w:szCs w:val="24"/>
        </w:rPr>
        <w:t>, с одной стороны, и гражданин ________________________________________, паспорт (серия, номер, выдан) _______ ___________</w:t>
      </w:r>
      <w:r w:rsidR="00C77B91" w:rsidRPr="009D6D3D">
        <w:rPr>
          <w:rFonts w:ascii="Times New Roman" w:eastAsiaTheme="minorEastAsia" w:hAnsi="Times New Roman"/>
          <w:sz w:val="24"/>
          <w:szCs w:val="24"/>
        </w:rPr>
        <w:t>___ ________________________________________ ______________, проживающий по адресу ________________________________________, именуемый в дальнейшем «</w:t>
      </w:r>
      <w:r w:rsidR="00C77B91" w:rsidRPr="009D6D3D">
        <w:rPr>
          <w:rFonts w:ascii="Times New Roman" w:eastAsiaTheme="minorEastAsia" w:hAnsi="Times New Roman"/>
          <w:b/>
          <w:bCs/>
          <w:sz w:val="24"/>
          <w:szCs w:val="24"/>
        </w:rPr>
        <w:t>Покупатель</w:t>
      </w:r>
      <w:r w:rsidR="00C77B91" w:rsidRPr="009D6D3D">
        <w:rPr>
          <w:rFonts w:ascii="Times New Roman" w:eastAsiaTheme="minorEastAsia" w:hAnsi="Times New Roman"/>
          <w:sz w:val="24"/>
          <w:szCs w:val="24"/>
        </w:rPr>
        <w:t>», с другой стороны, в дальнейшем вместе именуемые «</w:t>
      </w:r>
      <w:r w:rsidR="00C77B91" w:rsidRPr="009D6D3D">
        <w:rPr>
          <w:rFonts w:ascii="Times New Roman" w:eastAsiaTheme="minorEastAsia" w:hAnsi="Times New Roman"/>
          <w:b/>
          <w:bCs/>
          <w:sz w:val="24"/>
          <w:szCs w:val="24"/>
        </w:rPr>
        <w:t>Стороны</w:t>
      </w:r>
      <w:r w:rsidR="00C77B91" w:rsidRPr="009D6D3D">
        <w:rPr>
          <w:rFonts w:ascii="Times New Roman" w:eastAsiaTheme="minorEastAsia" w:hAnsi="Times New Roman"/>
          <w:sz w:val="24"/>
          <w:szCs w:val="24"/>
        </w:rPr>
        <w:t>, заключили настоящий договор (далее - Договор) о нижеследующем:</w:t>
      </w:r>
      <w:proofErr w:type="gramEnd"/>
    </w:p>
    <w:p w:rsidR="00000000" w:rsidRPr="009D6D3D" w:rsidRDefault="00C77B91" w:rsidP="009D6D3D">
      <w:pPr>
        <w:spacing w:before="450" w:after="150"/>
        <w:ind w:firstLine="709"/>
        <w:jc w:val="center"/>
        <w:outlineLvl w:val="5"/>
        <w:divId w:val="159396634"/>
        <w:rPr>
          <w:rFonts w:ascii="Times New Roman" w:eastAsia="Times New Roman" w:hAnsi="Times New Roman"/>
          <w:caps/>
          <w:sz w:val="24"/>
          <w:szCs w:val="24"/>
        </w:rPr>
      </w:pPr>
      <w:r w:rsidRPr="009D6D3D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 xml:space="preserve">1.1. </w:t>
      </w:r>
      <w:r w:rsidRPr="009D6D3D">
        <w:rPr>
          <w:rFonts w:ascii="Times New Roman" w:eastAsiaTheme="minorEastAsia" w:hAnsi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Договора колесный трактор _______ (далее - движимое имущество):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наименование и марка машины – колесный трактор _______;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год выпуска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 xml:space="preserve"> – _______;</w:t>
      </w:r>
      <w:proofErr w:type="gramEnd"/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заводско</w:t>
      </w:r>
      <w:r w:rsidRPr="009D6D3D">
        <w:rPr>
          <w:rFonts w:ascii="Times New Roman" w:eastAsiaTheme="minorEastAsia" w:hAnsi="Times New Roman"/>
          <w:sz w:val="24"/>
          <w:szCs w:val="24"/>
        </w:rPr>
        <w:t>й № машины (рамы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>) – ______________;</w:t>
      </w:r>
      <w:proofErr w:type="gramEnd"/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дизель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 xml:space="preserve"> - № ______________;</w:t>
      </w:r>
      <w:proofErr w:type="gramEnd"/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трансмиссия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 xml:space="preserve"> - № ______________;</w:t>
      </w:r>
      <w:proofErr w:type="gramEnd"/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т/н ______________;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цвет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 xml:space="preserve"> - ______________;</w:t>
      </w:r>
      <w:proofErr w:type="gramEnd"/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вид движителя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 xml:space="preserve"> - ______________;</w:t>
      </w:r>
      <w:proofErr w:type="gramEnd"/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мощность двигателя, кВт (</w:t>
      </w:r>
      <w:proofErr w:type="spellStart"/>
      <w:r w:rsidRPr="009D6D3D">
        <w:rPr>
          <w:rFonts w:ascii="Times New Roman" w:eastAsiaTheme="minorEastAsia" w:hAnsi="Times New Roman"/>
          <w:sz w:val="24"/>
          <w:szCs w:val="24"/>
        </w:rPr>
        <w:t>л.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>с</w:t>
      </w:r>
      <w:proofErr w:type="spellEnd"/>
      <w:proofErr w:type="gramEnd"/>
      <w:r w:rsidRPr="009D6D3D">
        <w:rPr>
          <w:rFonts w:ascii="Times New Roman" w:eastAsiaTheme="minorEastAsia" w:hAnsi="Times New Roman"/>
          <w:sz w:val="24"/>
          <w:szCs w:val="24"/>
        </w:rPr>
        <w:t>.) – ______________;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 xml:space="preserve">- конструкционная масса, 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>кг</w:t>
      </w:r>
      <w:proofErr w:type="gramEnd"/>
      <w:r w:rsidRPr="009D6D3D">
        <w:rPr>
          <w:rFonts w:ascii="Times New Roman" w:eastAsiaTheme="minorEastAsia" w:hAnsi="Times New Roman"/>
          <w:sz w:val="24"/>
          <w:szCs w:val="24"/>
        </w:rPr>
        <w:t xml:space="preserve"> – ______________;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 xml:space="preserve">- максимальная конструктивная скорость, 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>км</w:t>
      </w:r>
      <w:proofErr w:type="gramEnd"/>
      <w:r w:rsidRPr="009D6D3D">
        <w:rPr>
          <w:rFonts w:ascii="Times New Roman" w:eastAsiaTheme="minorEastAsia" w:hAnsi="Times New Roman"/>
          <w:sz w:val="24"/>
          <w:szCs w:val="24"/>
        </w:rPr>
        <w:t>/ч – ______________;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 xml:space="preserve">- габаритные размеры, 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>мм</w:t>
      </w:r>
      <w:proofErr w:type="gramEnd"/>
      <w:r w:rsidRPr="009D6D3D">
        <w:rPr>
          <w:rFonts w:ascii="Times New Roman" w:eastAsiaTheme="minorEastAsia" w:hAnsi="Times New Roman"/>
          <w:sz w:val="24"/>
          <w:szCs w:val="24"/>
        </w:rPr>
        <w:t xml:space="preserve"> – ______________;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 xml:space="preserve">- предприятие - изготовитель – 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>ПО</w:t>
      </w:r>
      <w:proofErr w:type="gramEnd"/>
      <w:r w:rsidRPr="009D6D3D">
        <w:rPr>
          <w:rFonts w:ascii="Times New Roman" w:eastAsiaTheme="minorEastAsia" w:hAnsi="Times New Roman"/>
          <w:sz w:val="24"/>
          <w:szCs w:val="24"/>
        </w:rPr>
        <w:t xml:space="preserve"> «______________»;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1.2. Движимое имущество, указанное в п. 1.1 Договора, является собственностью</w:t>
      </w:r>
      <w:r w:rsidRPr="009D6D3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D6D3D">
        <w:rPr>
          <w:rFonts w:ascii="Times New Roman" w:eastAsiaTheme="minorEastAsia" w:hAnsi="Times New Roman"/>
          <w:sz w:val="24"/>
          <w:szCs w:val="24"/>
        </w:rPr>
        <w:t>______________________________________________</w:t>
      </w:r>
      <w:bookmarkStart w:id="0" w:name="_GoBack"/>
      <w:bookmarkEnd w:id="0"/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1.3. Движимое имущество на момент подписания настоящего договора в споре и под арестом не состоит, не является предметом залога и не обременено правами третьих лиц.</w:t>
      </w:r>
    </w:p>
    <w:p w:rsidR="00000000" w:rsidRPr="009D6D3D" w:rsidRDefault="00C77B91" w:rsidP="009D6D3D">
      <w:pPr>
        <w:spacing w:before="450" w:after="150"/>
        <w:ind w:firstLine="709"/>
        <w:jc w:val="center"/>
        <w:outlineLvl w:val="5"/>
        <w:divId w:val="159396634"/>
        <w:rPr>
          <w:rFonts w:ascii="Times New Roman" w:eastAsia="Times New Roman" w:hAnsi="Times New Roman"/>
          <w:caps/>
          <w:sz w:val="24"/>
          <w:szCs w:val="24"/>
        </w:rPr>
      </w:pPr>
      <w:r w:rsidRPr="009D6D3D">
        <w:rPr>
          <w:rFonts w:ascii="Times New Roman" w:eastAsia="Times New Roman" w:hAnsi="Times New Roman"/>
          <w:caps/>
          <w:sz w:val="24"/>
          <w:szCs w:val="24"/>
        </w:rPr>
        <w:lastRenderedPageBreak/>
        <w:t>2. Цена продажи и порядок расчетов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2.1</w:t>
      </w:r>
      <w:r w:rsidRPr="009D6D3D">
        <w:rPr>
          <w:rFonts w:ascii="Times New Roman" w:eastAsiaTheme="minorEastAsia" w:hAnsi="Times New Roman"/>
          <w:sz w:val="24"/>
          <w:szCs w:val="24"/>
        </w:rPr>
        <w:t>. Цена продажи движимого имущества, установленная по результатам аукциона, составляет ________________________________________ рублей</w:t>
      </w:r>
      <w:r w:rsidRPr="009D6D3D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Покупатель уплачивает Продавцу цену продажи движимого имущества в порядке, установленном в п. 2.2 Договора.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 xml:space="preserve">2.2. Сумма задатка в размере ________________________________________ рублей, внесенная Покупателем на счет Продавца засчитывается в сумму цены продажи движимого имущества на момент заключения Договора. 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 xml:space="preserve">За вычетом суммы задатка Покупатель обязан уплатить </w:t>
      </w:r>
      <w:r w:rsidRPr="009D6D3D">
        <w:rPr>
          <w:rFonts w:ascii="Times New Roman" w:eastAsiaTheme="minorEastAsia" w:hAnsi="Times New Roman"/>
          <w:sz w:val="24"/>
          <w:szCs w:val="24"/>
        </w:rPr>
        <w:t>за движимое имущество сумму в размере ________________________________________ с учетом НДС.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 xml:space="preserve">Покупатель производит оплату движимого имущества по реквизитам: </w:t>
      </w:r>
      <w:r w:rsidR="009D6D3D">
        <w:rPr>
          <w:rFonts w:ascii="Times New Roman" w:eastAsiaTheme="minorEastAsia" w:hAnsi="Times New Roman"/>
          <w:sz w:val="24"/>
          <w:szCs w:val="24"/>
        </w:rPr>
        <w:t>(указать)</w:t>
      </w:r>
      <w:r w:rsidRPr="009D6D3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Покупатель вносит указанную сумму в день заключения договора купли-продажи движимого имущества.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2.3. Надлежащим выполнением обязательства Покупателя по оплате движимого и</w:t>
      </w:r>
      <w:r w:rsidRPr="009D6D3D">
        <w:rPr>
          <w:rFonts w:ascii="Times New Roman" w:eastAsiaTheme="minorEastAsia" w:hAnsi="Times New Roman"/>
          <w:sz w:val="24"/>
          <w:szCs w:val="24"/>
        </w:rPr>
        <w:t>мущества является выполнение п. 2.2 Договора.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Моментом оплаты считается день зачисления на счет районного бюджета денежных средств, указанных в п. 2.2 Договора.</w:t>
      </w:r>
    </w:p>
    <w:p w:rsidR="00000000" w:rsidRPr="009D6D3D" w:rsidRDefault="00C77B91" w:rsidP="009D6D3D">
      <w:pPr>
        <w:spacing w:before="450" w:after="150"/>
        <w:ind w:firstLine="709"/>
        <w:jc w:val="center"/>
        <w:outlineLvl w:val="5"/>
        <w:divId w:val="159396634"/>
        <w:rPr>
          <w:rFonts w:ascii="Times New Roman" w:eastAsia="Times New Roman" w:hAnsi="Times New Roman"/>
          <w:caps/>
          <w:sz w:val="24"/>
          <w:szCs w:val="24"/>
        </w:rPr>
      </w:pPr>
      <w:r w:rsidRPr="009D6D3D">
        <w:rPr>
          <w:rFonts w:ascii="Times New Roman" w:eastAsia="Times New Roman" w:hAnsi="Times New Roman"/>
          <w:caps/>
          <w:sz w:val="24"/>
          <w:szCs w:val="24"/>
        </w:rPr>
        <w:t>3. Переход права собственности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3.1. Право собственности по Договору возникает у Покупателя с мо</w:t>
      </w:r>
      <w:r w:rsidRPr="009D6D3D">
        <w:rPr>
          <w:rFonts w:ascii="Times New Roman" w:eastAsiaTheme="minorEastAsia" w:hAnsi="Times New Roman"/>
          <w:sz w:val="24"/>
          <w:szCs w:val="24"/>
        </w:rPr>
        <w:t>мента подписания акта приема-передачи.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3.2. Передача движимого имущества подтверждается актом приема-передачи, который является неотъемлемой частью Договора. Передача движимого имущества осуществляется не позднее _______ дней после дня полной оплаты движим</w:t>
      </w:r>
      <w:r w:rsidRPr="009D6D3D">
        <w:rPr>
          <w:rFonts w:ascii="Times New Roman" w:eastAsiaTheme="minorEastAsia" w:hAnsi="Times New Roman"/>
          <w:sz w:val="24"/>
          <w:szCs w:val="24"/>
        </w:rPr>
        <w:t>ого имущества.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3.3. Покупатель с момента подписания акта приема-передачи несет риск случайной гибели или случайного повреждения движимого имущества и бремя его содержания.</w:t>
      </w:r>
    </w:p>
    <w:p w:rsidR="00000000" w:rsidRPr="009D6D3D" w:rsidRDefault="00C77B91" w:rsidP="009D6D3D">
      <w:pPr>
        <w:spacing w:before="450" w:after="150"/>
        <w:ind w:firstLine="709"/>
        <w:jc w:val="center"/>
        <w:outlineLvl w:val="5"/>
        <w:divId w:val="159396634"/>
        <w:rPr>
          <w:rFonts w:ascii="Times New Roman" w:eastAsia="Times New Roman" w:hAnsi="Times New Roman"/>
          <w:caps/>
          <w:sz w:val="24"/>
          <w:szCs w:val="24"/>
        </w:rPr>
      </w:pPr>
      <w:r w:rsidRPr="009D6D3D">
        <w:rPr>
          <w:rFonts w:ascii="Times New Roman" w:eastAsia="Times New Roman" w:hAnsi="Times New Roman"/>
          <w:caps/>
          <w:sz w:val="24"/>
          <w:szCs w:val="24"/>
        </w:rPr>
        <w:t>4. Ответственность сторон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4.1. За невыполнение или ненадлежащее выполнение своих обя</w:t>
      </w:r>
      <w:r w:rsidRPr="009D6D3D">
        <w:rPr>
          <w:rFonts w:ascii="Times New Roman" w:eastAsiaTheme="minorEastAsia" w:hAnsi="Times New Roman"/>
          <w:sz w:val="24"/>
          <w:szCs w:val="24"/>
        </w:rPr>
        <w:t>зательств по Договору стороны несут ответственность в соответствии с законодательством Российской Федерации и Договором.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4.2. За несвоевременную оплату движимого имущества по настоящему договору Покупатель уплачивает Продавцу пеню в размере _______% от уст</w:t>
      </w:r>
      <w:r w:rsidRPr="009D6D3D">
        <w:rPr>
          <w:rFonts w:ascii="Times New Roman" w:eastAsiaTheme="minorEastAsia" w:hAnsi="Times New Roman"/>
          <w:sz w:val="24"/>
          <w:szCs w:val="24"/>
        </w:rPr>
        <w:t xml:space="preserve">ановленной стоимости движимого имущества за каждый день просрочки, начиная с </w:t>
      </w:r>
      <w:r w:rsidRPr="009D6D3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9D6D3D">
        <w:rPr>
          <w:rFonts w:ascii="Times New Roman" w:eastAsiaTheme="minorEastAsia" w:hAnsi="Times New Roman"/>
          <w:sz w:val="24"/>
          <w:szCs w:val="24"/>
        </w:rPr>
        <w:t xml:space="preserve"> года, но не более чем 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>за</w:t>
      </w:r>
      <w:proofErr w:type="gramEnd"/>
      <w:r w:rsidRPr="009D6D3D">
        <w:rPr>
          <w:rFonts w:ascii="Times New Roman" w:eastAsiaTheme="minorEastAsia" w:hAnsi="Times New Roman"/>
          <w:sz w:val="24"/>
          <w:szCs w:val="24"/>
        </w:rPr>
        <w:t xml:space="preserve"> _______ дней. Пени перечисляются Покупателем в порядке, предусмотренном пунктом 2.2 настоящего Договора. 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4.3. Просрочка испол</w:t>
      </w:r>
      <w:r w:rsidRPr="009D6D3D">
        <w:rPr>
          <w:rFonts w:ascii="Times New Roman" w:eastAsiaTheme="minorEastAsia" w:hAnsi="Times New Roman"/>
          <w:sz w:val="24"/>
          <w:szCs w:val="24"/>
        </w:rPr>
        <w:t xml:space="preserve">нения одной из сторон обязательств, предусмотренных настоящим договором, более чем 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>на</w:t>
      </w:r>
      <w:proofErr w:type="gramEnd"/>
      <w:r w:rsidRPr="009D6D3D">
        <w:rPr>
          <w:rFonts w:ascii="Times New Roman" w:eastAsiaTheme="minorEastAsia" w:hAnsi="Times New Roman"/>
          <w:sz w:val="24"/>
          <w:szCs w:val="24"/>
        </w:rPr>
        <w:t xml:space="preserve"> _______ </w:t>
      </w:r>
      <w:proofErr w:type="gramStart"/>
      <w:r w:rsidRPr="009D6D3D">
        <w:rPr>
          <w:rFonts w:ascii="Times New Roman" w:eastAsiaTheme="minorEastAsia" w:hAnsi="Times New Roman"/>
          <w:sz w:val="24"/>
          <w:szCs w:val="24"/>
        </w:rPr>
        <w:t>дней</w:t>
      </w:r>
      <w:proofErr w:type="gramEnd"/>
      <w:r w:rsidRPr="009D6D3D">
        <w:rPr>
          <w:rFonts w:ascii="Times New Roman" w:eastAsiaTheme="minorEastAsia" w:hAnsi="Times New Roman"/>
          <w:sz w:val="24"/>
          <w:szCs w:val="24"/>
        </w:rPr>
        <w:t xml:space="preserve"> считается односторонним отказом соответствующей стороны от исполнения настоящего Договора.</w:t>
      </w:r>
    </w:p>
    <w:p w:rsidR="00000000" w:rsidRPr="009D6D3D" w:rsidRDefault="00C77B91" w:rsidP="009D6D3D">
      <w:pPr>
        <w:spacing w:before="450" w:after="150"/>
        <w:ind w:firstLine="709"/>
        <w:jc w:val="center"/>
        <w:outlineLvl w:val="5"/>
        <w:divId w:val="159396634"/>
        <w:rPr>
          <w:rFonts w:ascii="Times New Roman" w:eastAsia="Times New Roman" w:hAnsi="Times New Roman"/>
          <w:caps/>
          <w:sz w:val="24"/>
          <w:szCs w:val="24"/>
        </w:rPr>
      </w:pPr>
      <w:r w:rsidRPr="009D6D3D">
        <w:rPr>
          <w:rFonts w:ascii="Times New Roman" w:eastAsia="Times New Roman" w:hAnsi="Times New Roman"/>
          <w:caps/>
          <w:sz w:val="24"/>
          <w:szCs w:val="24"/>
        </w:rPr>
        <w:lastRenderedPageBreak/>
        <w:t>5. Заключительные положения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5.1. Договор вступает в силу с момента</w:t>
      </w:r>
      <w:r w:rsidRPr="009D6D3D">
        <w:rPr>
          <w:rFonts w:ascii="Times New Roman" w:eastAsiaTheme="minorEastAsia" w:hAnsi="Times New Roman"/>
          <w:sz w:val="24"/>
          <w:szCs w:val="24"/>
        </w:rPr>
        <w:t xml:space="preserve"> его подписания и прекращает свое действие: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исполнением сторонами своих обязательств по Договору;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- в случае, предусмотренном п. 4.3 Договора.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5.2. Споры, возникающие между сторонами в ходе исполнения Договора, рассматриваются в порядке, установленном за</w:t>
      </w:r>
      <w:r w:rsidRPr="009D6D3D">
        <w:rPr>
          <w:rFonts w:ascii="Times New Roman" w:eastAsiaTheme="minorEastAsia" w:hAnsi="Times New Roman"/>
          <w:sz w:val="24"/>
          <w:szCs w:val="24"/>
        </w:rPr>
        <w:t>конодательством Российской Федерации.</w:t>
      </w:r>
    </w:p>
    <w:p w:rsidR="00000000" w:rsidRPr="009D6D3D" w:rsidRDefault="00C77B91" w:rsidP="009D6D3D">
      <w:pPr>
        <w:spacing w:before="210" w:after="210"/>
        <w:ind w:firstLine="709"/>
        <w:divId w:val="159396634"/>
        <w:rPr>
          <w:rFonts w:ascii="Times New Roman" w:eastAsiaTheme="minorEastAsia" w:hAnsi="Times New Roman"/>
          <w:sz w:val="24"/>
          <w:szCs w:val="24"/>
        </w:rPr>
      </w:pPr>
      <w:r w:rsidRPr="009D6D3D">
        <w:rPr>
          <w:rFonts w:ascii="Times New Roman" w:eastAsiaTheme="minorEastAsia" w:hAnsi="Times New Roman"/>
          <w:sz w:val="24"/>
          <w:szCs w:val="24"/>
        </w:rPr>
        <w:t>5.3. Договор составлен в двух экземплярах, имеющих одинаковую юридическую силу: один экземпляр Договора находится у Продавца, один экземпляр Договора находится у Покупателя.</w:t>
      </w:r>
    </w:p>
    <w:p w:rsidR="00000000" w:rsidRPr="009D6D3D" w:rsidRDefault="00C77B91" w:rsidP="009D6D3D">
      <w:pPr>
        <w:spacing w:before="450" w:after="150"/>
        <w:ind w:firstLine="709"/>
        <w:jc w:val="center"/>
        <w:outlineLvl w:val="5"/>
        <w:divId w:val="159396634"/>
        <w:rPr>
          <w:rFonts w:ascii="Times New Roman" w:eastAsia="Times New Roman" w:hAnsi="Times New Roman"/>
          <w:caps/>
          <w:sz w:val="24"/>
          <w:szCs w:val="24"/>
        </w:rPr>
      </w:pPr>
      <w:r w:rsidRPr="009D6D3D">
        <w:rPr>
          <w:rFonts w:ascii="Times New Roman" w:eastAsia="Times New Roman" w:hAnsi="Times New Roman"/>
          <w:caps/>
          <w:sz w:val="24"/>
          <w:szCs w:val="24"/>
        </w:rPr>
        <w:t>6. ЮРИДИЧЕСКИЕ АДРЕСА И БАНКОВСКИЕ РЕКВИЗИТЫ</w:t>
      </w:r>
      <w:r w:rsidRPr="009D6D3D">
        <w:rPr>
          <w:rFonts w:ascii="Times New Roman" w:eastAsia="Times New Roman" w:hAnsi="Times New Roman"/>
          <w:caps/>
          <w:sz w:val="24"/>
          <w:szCs w:val="24"/>
        </w:rPr>
        <w:t xml:space="preserve"> СТОРОН</w:t>
      </w:r>
    </w:p>
    <w:p w:rsidR="009D6D3D" w:rsidRPr="009D6D3D" w:rsidRDefault="009D6D3D" w:rsidP="009D6D3D">
      <w:pPr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родавец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6D3D" w:rsidRPr="009D6D3D" w:rsidRDefault="009D6D3D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9D6D3D" w:rsidRPr="009D6D3D" w:rsidRDefault="009D6D3D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9D6D3D" w:rsidRPr="009D6D3D" w:rsidRDefault="009D6D3D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9D6D3D" w:rsidRPr="009D6D3D" w:rsidRDefault="009D6D3D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9D6D3D" w:rsidRPr="009D6D3D" w:rsidRDefault="009D6D3D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9D6D3D" w:rsidRPr="009D6D3D" w:rsidRDefault="009D6D3D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9D6D3D" w:rsidRPr="009D6D3D" w:rsidRDefault="009D6D3D" w:rsidP="009D6D3D">
      <w:pPr>
        <w:numPr>
          <w:ilvl w:val="0"/>
          <w:numId w:val="2"/>
        </w:numPr>
        <w:spacing w:before="300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D6D3D" w:rsidRDefault="00C77B91" w:rsidP="009D6D3D">
      <w:pPr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9D6D3D" w:rsidRDefault="00C77B91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D6D3D" w:rsidRDefault="00C77B91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</w:t>
      </w:r>
      <w:r w:rsidRPr="009D6D3D">
        <w:rPr>
          <w:rFonts w:ascii="Times New Roman" w:eastAsia="Times New Roman" w:hAnsi="Times New Roman"/>
          <w:sz w:val="24"/>
          <w:szCs w:val="24"/>
        </w:rPr>
        <w:t>______________</w:t>
      </w:r>
    </w:p>
    <w:p w:rsidR="00000000" w:rsidRPr="009D6D3D" w:rsidRDefault="00C77B91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D6D3D" w:rsidRDefault="00C77B91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D6D3D" w:rsidRDefault="00C77B91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D6D3D" w:rsidRDefault="00C77B91" w:rsidP="009D6D3D">
      <w:pPr>
        <w:numPr>
          <w:ilvl w:val="0"/>
          <w:numId w:val="2"/>
        </w:numPr>
        <w:spacing w:before="100" w:beforeAutospacing="1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D6D3D" w:rsidRDefault="00C77B91" w:rsidP="009D6D3D">
      <w:pPr>
        <w:numPr>
          <w:ilvl w:val="0"/>
          <w:numId w:val="2"/>
        </w:numPr>
        <w:spacing w:before="300" w:after="100" w:afterAutospacing="1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  <w:r w:rsidRPr="009D6D3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9D6D3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C77B91" w:rsidRPr="009D6D3D" w:rsidRDefault="00C77B91" w:rsidP="009D6D3D">
      <w:pPr>
        <w:spacing w:after="240"/>
        <w:ind w:firstLine="709"/>
        <w:divId w:val="1050224081"/>
        <w:rPr>
          <w:rFonts w:ascii="Times New Roman" w:eastAsia="Times New Roman" w:hAnsi="Times New Roman"/>
          <w:sz w:val="24"/>
          <w:szCs w:val="24"/>
        </w:rPr>
      </w:pPr>
    </w:p>
    <w:sectPr w:rsidR="00C77B91" w:rsidRPr="009D6D3D" w:rsidSect="009D6D3D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91" w:rsidRDefault="00C77B91" w:rsidP="009D6D3D">
      <w:r>
        <w:separator/>
      </w:r>
    </w:p>
  </w:endnote>
  <w:endnote w:type="continuationSeparator" w:id="0">
    <w:p w:rsidR="00C77B91" w:rsidRDefault="00C77B91" w:rsidP="009D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3D" w:rsidRDefault="009D6D3D" w:rsidP="009D6D3D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91" w:rsidRDefault="00C77B91" w:rsidP="009D6D3D">
      <w:r>
        <w:separator/>
      </w:r>
    </w:p>
  </w:footnote>
  <w:footnote w:type="continuationSeparator" w:id="0">
    <w:p w:rsidR="00C77B91" w:rsidRDefault="00C77B91" w:rsidP="009D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70706"/>
      <w:docPartObj>
        <w:docPartGallery w:val="Page Numbers (Top of Page)"/>
        <w:docPartUnique/>
      </w:docPartObj>
    </w:sdtPr>
    <w:sdtContent>
      <w:p w:rsidR="009D6D3D" w:rsidRDefault="009D6D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6D3D" w:rsidRDefault="009D6D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721"/>
    <w:multiLevelType w:val="multilevel"/>
    <w:tmpl w:val="1AA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BB4BBA"/>
    <w:multiLevelType w:val="multilevel"/>
    <w:tmpl w:val="DF64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6D3D"/>
    <w:rsid w:val="009D6D3D"/>
    <w:rsid w:val="00C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D6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D3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9D6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D3D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D6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D3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9D6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D3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832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9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трактора</vt:lpstr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трактора</dc:title>
  <dc:creator>User</dc:creator>
  <cp:lastModifiedBy>User</cp:lastModifiedBy>
  <cp:revision>2</cp:revision>
  <dcterms:created xsi:type="dcterms:W3CDTF">2020-07-25T17:35:00Z</dcterms:created>
  <dcterms:modified xsi:type="dcterms:W3CDTF">2020-07-25T17:35:00Z</dcterms:modified>
</cp:coreProperties>
</file>