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A88" w:rsidRPr="00497040" w:rsidRDefault="00B17A88" w:rsidP="00497040">
      <w:pPr>
        <w:pStyle w:val="c1e0e7eee2fbe9"/>
        <w:spacing w:before="108" w:after="108"/>
        <w:jc w:val="center"/>
        <w:rPr>
          <w:b/>
        </w:rPr>
      </w:pPr>
      <w:hyperlink r:id="rId6" w:history="1">
        <w:r w:rsidRPr="00497040">
          <w:rPr>
            <w:rStyle w:val="a8"/>
            <w:b/>
            <w:color w:val="auto"/>
            <w:u w:val="none"/>
          </w:rPr>
          <w:t>ДОГОВОР</w:t>
        </w:r>
      </w:hyperlink>
    </w:p>
    <w:p w:rsidR="00000000" w:rsidRPr="00497040" w:rsidRDefault="00CD25FD" w:rsidP="00497040">
      <w:pPr>
        <w:pStyle w:val="c1e0e7eee2fbe9"/>
        <w:spacing w:before="108" w:after="108"/>
        <w:jc w:val="center"/>
      </w:pPr>
      <w:r w:rsidRPr="00497040">
        <w:t>управления многоквартирным домом</w:t>
      </w:r>
      <w:r w:rsidRPr="00497040">
        <w:br/>
      </w:r>
    </w:p>
    <w:p w:rsidR="00000000" w:rsidRPr="00497040" w:rsidRDefault="00F966D1" w:rsidP="00F966D1">
      <w:pPr>
        <w:pStyle w:val="c1e0e7eee2fbe9"/>
        <w:jc w:val="both"/>
      </w:pPr>
      <w:r>
        <w:t xml:space="preserve">_________________                                                                                               </w:t>
      </w:r>
      <w:bookmarkStart w:id="0" w:name="_GoBack"/>
      <w:bookmarkEnd w:id="0"/>
      <w:r>
        <w:t>_____________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2"/>
        <w:gridCol w:w="5215"/>
      </w:tblGrid>
      <w:tr w:rsidR="00B17A88" w:rsidRPr="00497040" w:rsidTr="00B17A88">
        <w:trPr>
          <w:trHeight w:val="301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66D1" w:rsidRDefault="00F966D1" w:rsidP="00497040">
            <w:pPr>
              <w:pStyle w:val="c1e0e7eee2fbe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B17A88" w:rsidRPr="00F966D1">
              <w:rPr>
                <w:sz w:val="16"/>
                <w:szCs w:val="16"/>
              </w:rPr>
              <w:t>(</w:t>
            </w:r>
            <w:r w:rsidR="00CD25FD" w:rsidRPr="00F966D1">
              <w:rPr>
                <w:sz w:val="16"/>
                <w:szCs w:val="16"/>
              </w:rPr>
              <w:t>место заключения договора</w:t>
            </w:r>
            <w:r w:rsidR="00B17A88" w:rsidRPr="00F966D1">
              <w:rPr>
                <w:sz w:val="16"/>
                <w:szCs w:val="16"/>
              </w:rPr>
              <w:t>)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66D1" w:rsidRDefault="00B17A88" w:rsidP="00497040">
            <w:pPr>
              <w:pStyle w:val="c1e0e7eee2fbe9"/>
              <w:jc w:val="right"/>
              <w:rPr>
                <w:sz w:val="16"/>
                <w:szCs w:val="16"/>
              </w:rPr>
            </w:pPr>
            <w:r w:rsidRPr="00F966D1">
              <w:rPr>
                <w:sz w:val="16"/>
                <w:szCs w:val="16"/>
              </w:rPr>
              <w:t>(</w:t>
            </w:r>
            <w:r w:rsidR="00CD25FD" w:rsidRPr="00F966D1">
              <w:rPr>
                <w:sz w:val="16"/>
                <w:szCs w:val="16"/>
              </w:rPr>
              <w:t>число, месяц, год</w:t>
            </w:r>
            <w:r w:rsidRPr="00F966D1">
              <w:rPr>
                <w:sz w:val="16"/>
                <w:szCs w:val="16"/>
              </w:rPr>
              <w:t>)</w:t>
            </w:r>
          </w:p>
        </w:tc>
      </w:tr>
    </w:tbl>
    <w:p w:rsidR="00000000" w:rsidRPr="00497040" w:rsidRDefault="00CD25FD" w:rsidP="00497040">
      <w:pPr>
        <w:pStyle w:val="c1e0e7eee2fbe9"/>
        <w:ind w:firstLine="720"/>
        <w:jc w:val="both"/>
      </w:pPr>
    </w:p>
    <w:p w:rsidR="00000000" w:rsidRPr="00497040" w:rsidRDefault="00CB1830" w:rsidP="00497040">
      <w:pPr>
        <w:pStyle w:val="c1e0e7eee2fbe9"/>
        <w:ind w:firstLine="720"/>
        <w:jc w:val="both"/>
      </w:pPr>
      <w:r>
        <w:t>_______________________________</w:t>
      </w:r>
      <w:r w:rsidR="00B17A88" w:rsidRPr="00497040">
        <w:t xml:space="preserve"> в лице </w:t>
      </w:r>
      <w:r>
        <w:t>_________________________________</w:t>
      </w:r>
      <w:r w:rsidR="00B17A88" w:rsidRPr="00497040">
        <w:t xml:space="preserve">, действующего на основании </w:t>
      </w:r>
      <w:r>
        <w:t>____________________________</w:t>
      </w:r>
      <w:r w:rsidR="00CD25FD" w:rsidRPr="00497040">
        <w:t>, лицензии на осуществление деятельн</w:t>
      </w:r>
      <w:r w:rsidR="00CD25FD" w:rsidRPr="00497040">
        <w:t>ости по управл</w:t>
      </w:r>
      <w:r w:rsidR="00B17A88" w:rsidRPr="00497040">
        <w:t>ению многоквартирными домами N </w:t>
      </w:r>
      <w:r>
        <w:t>______</w:t>
      </w:r>
      <w:r w:rsidR="00B17A88" w:rsidRPr="00497040">
        <w:t xml:space="preserve"> от </w:t>
      </w:r>
      <w:r>
        <w:t>______________________</w:t>
      </w:r>
      <w:r w:rsidR="00B17A88" w:rsidRPr="00497040">
        <w:t xml:space="preserve"> выданной (</w:t>
      </w:r>
      <w:r w:rsidR="00CD25FD" w:rsidRPr="00497040">
        <w:t>наименование, адрес места нахождения и телефон выдавшего ее лицензирующего органа</w:t>
      </w:r>
      <w:r w:rsidR="00B17A88" w:rsidRPr="00497040">
        <w:t>)</w:t>
      </w:r>
      <w:r w:rsidR="00CD25FD" w:rsidRPr="00497040">
        <w:t>, именуемое в дальнейшем "Управляющая организация", с одной стороны и</w:t>
      </w:r>
    </w:p>
    <w:p w:rsidR="00000000" w:rsidRPr="00497040" w:rsidRDefault="00CB1830" w:rsidP="00497040">
      <w:pPr>
        <w:pStyle w:val="c1e0e7eee2fbe9"/>
        <w:ind w:firstLine="720"/>
        <w:jc w:val="both"/>
      </w:pPr>
      <w:r>
        <w:t>___________________________________</w:t>
      </w:r>
      <w:r w:rsidR="00B17A88" w:rsidRPr="00497040">
        <w:t xml:space="preserve"> в лице</w:t>
      </w:r>
      <w:r>
        <w:t xml:space="preserve"> _____________________________, </w:t>
      </w:r>
      <w:r w:rsidR="00B17A88" w:rsidRPr="00497040">
        <w:t xml:space="preserve">действующего на основании </w:t>
      </w:r>
      <w:r>
        <w:t xml:space="preserve">____________________________, </w:t>
      </w:r>
      <w:r w:rsidR="00CD25FD" w:rsidRPr="00497040">
        <w:t>именуемое в дальнейшем "Застройщик", с другой стороны, а вместе именуемые "Стороны", заключили настоящий договор о нижеследующе</w:t>
      </w:r>
      <w:r w:rsidR="00CD25FD" w:rsidRPr="00497040">
        <w:t>м:</w:t>
      </w:r>
    </w:p>
    <w:p w:rsidR="00000000" w:rsidRPr="00497040" w:rsidRDefault="00CD25FD" w:rsidP="00497040">
      <w:pPr>
        <w:pStyle w:val="c1e0e7eee2fbe9"/>
        <w:ind w:firstLine="720"/>
        <w:jc w:val="both"/>
      </w:pPr>
    </w:p>
    <w:p w:rsidR="00000000" w:rsidRPr="00497040" w:rsidRDefault="00CD25FD" w:rsidP="00497040">
      <w:pPr>
        <w:pStyle w:val="c1e0e7eee2fbe9"/>
      </w:pPr>
      <w:r w:rsidRPr="00497040">
        <w:t>1. Предмет договора</w:t>
      </w:r>
    </w:p>
    <w:p w:rsidR="00000000" w:rsidRPr="00497040" w:rsidRDefault="00CD25FD" w:rsidP="00497040">
      <w:pPr>
        <w:pStyle w:val="c1e0e7eee2fbe9"/>
        <w:ind w:firstLine="720"/>
        <w:jc w:val="both"/>
      </w:pPr>
      <w:bookmarkStart w:id="1" w:name="sub_1"/>
      <w:bookmarkEnd w:id="1"/>
    </w:p>
    <w:p w:rsidR="00000000" w:rsidRPr="00497040" w:rsidRDefault="00CD25FD" w:rsidP="002D1A85">
      <w:pPr>
        <w:pStyle w:val="c1e0e7eee2fbe9"/>
        <w:ind w:firstLine="720"/>
      </w:pPr>
      <w:r w:rsidRPr="00497040">
        <w:t>1.1. Настоящий договор</w:t>
      </w:r>
      <w:r w:rsidR="002D1A85">
        <w:t xml:space="preserve"> заключен на основании решения</w:t>
      </w:r>
      <w:r w:rsidR="00CB1830">
        <w:t xml:space="preserve">______________________________________________________________________ </w:t>
      </w:r>
      <w:r w:rsidR="00B17A88" w:rsidRPr="00497040">
        <w:t>(</w:t>
      </w:r>
      <w:r w:rsidRPr="00CB1830">
        <w:rPr>
          <w:sz w:val="16"/>
          <w:szCs w:val="16"/>
        </w:rPr>
        <w:t>наименование органа управления Застройщика, уполномоченного в соответствии с уставом на принятие решений о заключении договоров управления</w:t>
      </w:r>
      <w:r w:rsidR="00B17A88" w:rsidRPr="00497040">
        <w:t>) N </w:t>
      </w:r>
      <w:r w:rsidR="00CB1830">
        <w:t>_________</w:t>
      </w:r>
      <w:r w:rsidR="00B17A88" w:rsidRPr="00497040">
        <w:t xml:space="preserve"> от </w:t>
      </w:r>
      <w:r w:rsidR="00CB1830">
        <w:t>_______________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1.2. По настоящему договору Управляющая организация по заданию Застройщика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</w:t>
      </w:r>
      <w:r w:rsidRPr="00497040">
        <w:t>олнять работы по надлежащему содержанию и ремонту общего имущества в этом доме, предоставлять коммунальные услуги собственникам помещений в этом доме и пользующимся помещениями в этом доме лицам, осуществлять иную направленную на достижение целей управлени</w:t>
      </w:r>
      <w:r w:rsidRPr="00497040">
        <w:t>я многоквартирным домом деятельность.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 xml:space="preserve">1.3. Многоквартирный дом, введенный в эксплуатацию, расположен по адресу: </w:t>
      </w:r>
      <w:r w:rsidR="002D1A85">
        <w:t>____________________________________________________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1.4. Основные характеристики многоквартирного дома на момент заключения настоящего договора, состав и техническое состояние об</w:t>
      </w:r>
      <w:r w:rsidRPr="00497040">
        <w:t>щего имущества многоквартирного дома, в отношении которого будет осуществляться управление приведены в приложениях N 2 и N 4 к настоящему договору.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1.5. Управление многоквартирным домом в рамках настоящего договора осуществляется в целях обеспечения благоп</w:t>
      </w:r>
      <w:r w:rsidRPr="00497040">
        <w:t>риятных и безопасных условий проживания граждан, надлежащего содержания общего имущества в многоквартирном доме, решения вопросов пользования указанным имуществом, а также предоставления коммунальных услуг гражданам, проживающим в таком доме.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1.6. Перечень</w:t>
      </w:r>
      <w:r w:rsidRPr="00497040">
        <w:t xml:space="preserve"> работ и услуг по надлежащему содержанию и ремонту общего имущества в многоквартирном доме, а также периодичность и сроки их выполнения приведены в приложении N 9 к настоящему договору.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1.7. Перечень коммунальных услуг и условия их предоставления Управляющ</w:t>
      </w:r>
      <w:r w:rsidRPr="00497040">
        <w:t>ей организацией, требования к обеспечению учета объемов коммунальных услуг, информация о тарифах на коммунальные услуги (ресурсы) и порядке определения размера платы за коммунальные услуги приведены в приложении N 12 к настоящему договору.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1.8. Перечень ра</w:t>
      </w:r>
      <w:r w:rsidRPr="00497040">
        <w:t>бот и услуг по управлению многоквартирным домом, направленных на достижение целей управления многоквартирным домом, периодичность и сроки их выполнения приведены в приложении N 9 к настоящему договору.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lastRenderedPageBreak/>
        <w:t>1.9. Перечень услуг (работ) по капитальному ремонту, к</w:t>
      </w:r>
      <w:r w:rsidRPr="00497040">
        <w:t>оторые могут оказываться и выполняться Управляющей организацией или иной подрядной организацией, периодичность и сроки их выполнения приведены в приложении N 23 к настоящему договору.</w:t>
      </w:r>
    </w:p>
    <w:p w:rsidR="00000000" w:rsidRPr="00497040" w:rsidRDefault="00CD25FD" w:rsidP="00497040">
      <w:pPr>
        <w:pStyle w:val="c1e0e7eee2fbe9"/>
        <w:ind w:firstLine="720"/>
        <w:jc w:val="both"/>
      </w:pPr>
    </w:p>
    <w:p w:rsidR="00000000" w:rsidRPr="00497040" w:rsidRDefault="00CD25FD" w:rsidP="00497040">
      <w:pPr>
        <w:pStyle w:val="c1e0e7eee2fbe9"/>
      </w:pPr>
      <w:r w:rsidRPr="00497040">
        <w:t>2. Осуществление деятельности по управлению многоквартирным д</w:t>
      </w:r>
      <w:r w:rsidRPr="00497040">
        <w:t>омом, содержанию и ремонту общего имущества в многоквартирном доме</w:t>
      </w:r>
    </w:p>
    <w:p w:rsidR="00000000" w:rsidRPr="00497040" w:rsidRDefault="00CD25FD" w:rsidP="00497040">
      <w:pPr>
        <w:pStyle w:val="c1e0e7eee2fbe9"/>
        <w:ind w:firstLine="720"/>
        <w:jc w:val="both"/>
      </w:pPr>
      <w:bookmarkStart w:id="2" w:name="sub_2"/>
      <w:bookmarkEnd w:id="2"/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2.1. Управление осуществляется в отношении многоквартирного дома как самостоятельного объекта управления с учетом состава, конструктивных особенностей, степени физическ</w:t>
      </w:r>
      <w:r w:rsidRPr="00497040">
        <w:t>ого износа и технического состояния общего имущества в зависимости от геодезических и природно-климатических условий расположения многоквартирного дома, а также исходя из Перечня услуг и работ, необходимых для обеспечения надлежащего содержания общего имущ</w:t>
      </w:r>
      <w:r w:rsidRPr="00497040">
        <w:t>ества в многоквартирном доме.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2.2. Перечень выполняемых Управляющей организацией работ и оказываемых услуг по управлению многоквартирным домом, содержанию и ремонту общего имущества в многоквартирном доме на весь срок действия настоящего договора утвержден</w:t>
      </w:r>
      <w:r w:rsidRPr="00497040">
        <w:t xml:space="preserve"> [</w:t>
      </w:r>
      <w:r w:rsidRPr="00497040">
        <w:t>вписать нужное</w:t>
      </w:r>
      <w:r w:rsidRPr="00497040">
        <w:t>].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2.3. Изменение перечня работ, услуг по содержанию и ремонту общего имущества в многоквартирном доме осуществляется в порядке, определенном в приложении N 10 к настоящему договору.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2.4. Работы и услуги по содержанию и ремонту общего имуще</w:t>
      </w:r>
      <w:r w:rsidRPr="00497040">
        <w:t>ства в многоквартирном доме предоставляются Управляющей организацией самостоятельно либо путем привлечения третьих лиц.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2.5. Управляющая организация приступает к выполнению работ, оказанию услуг по содержанию и ремонту общего имущества, а также к осуществл</w:t>
      </w:r>
      <w:r w:rsidRPr="00497040">
        <w:t>ению иной деятельности - с даты начала управления многоквартирным домом, а к предоставлению коммунальных услуг - с даты заключения настоящего договора, но не ранее даты начала поставки коммунального ресурса по договору о приобретении коммунального ресурса,</w:t>
      </w:r>
      <w:r w:rsidRPr="00497040">
        <w:t xml:space="preserve"> заключенному Управляющей организацией с ресурсоснабжающей организацией.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2.6. Сдача-приемка выполненных работ (оказанных услуг) по содержанию и ремонту общего имущества в многоквартирном доме, по предоставлению коммунальных услуг осуществляется на основани</w:t>
      </w:r>
      <w:r w:rsidRPr="00497040">
        <w:t>и акта, подписываемого Управляющей организацией и Застройщиком. Примерная форма акта выполненных работ и (или) оказанных услуг по содержанию и ремонту общего имущества в многоквартирном доме приведена в приложении N 20 к настоящему договору.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2.7. Порядок п</w:t>
      </w:r>
      <w:r w:rsidRPr="00497040">
        <w:t>риемки работ, услуг по содержанию и ремонту общего имущества в многоквартирном доме определен в приложении N 18 к настоящему договору.</w:t>
      </w:r>
    </w:p>
    <w:p w:rsidR="00000000" w:rsidRPr="00497040" w:rsidRDefault="00CD25FD" w:rsidP="00497040">
      <w:pPr>
        <w:pStyle w:val="c1e0e7eee2fbe9"/>
        <w:ind w:firstLine="720"/>
        <w:jc w:val="both"/>
      </w:pPr>
    </w:p>
    <w:p w:rsidR="00000000" w:rsidRPr="00497040" w:rsidRDefault="00CD25FD" w:rsidP="00497040">
      <w:pPr>
        <w:pStyle w:val="c1e0e7eee2fbe9"/>
      </w:pPr>
      <w:r w:rsidRPr="00497040">
        <w:t>3. Организация выполнения работ по капитальному ремонту общего имущества многоквартирного дома</w:t>
      </w:r>
    </w:p>
    <w:p w:rsidR="00000000" w:rsidRPr="00497040" w:rsidRDefault="00CD25FD" w:rsidP="00497040">
      <w:pPr>
        <w:pStyle w:val="c1e0e7eee2fbe9"/>
        <w:ind w:firstLine="720"/>
        <w:jc w:val="both"/>
      </w:pPr>
      <w:bookmarkStart w:id="3" w:name="sub_3"/>
      <w:bookmarkEnd w:id="3"/>
    </w:p>
    <w:p w:rsidR="002D1A85" w:rsidRDefault="00CD25FD" w:rsidP="00497040">
      <w:pPr>
        <w:pStyle w:val="c1e0e7eee2fbe9"/>
        <w:ind w:firstLine="720"/>
        <w:jc w:val="both"/>
        <w:rPr>
          <w:sz w:val="10"/>
          <w:szCs w:val="10"/>
        </w:rPr>
      </w:pPr>
      <w:r w:rsidRPr="00497040">
        <w:t>3.1. Формирование фонда капиталь</w:t>
      </w:r>
      <w:r w:rsidR="00497040">
        <w:t xml:space="preserve">ного ремонта осуществляется на </w:t>
      </w:r>
      <w:r w:rsidR="002D1A85">
        <w:t>___________________________________</w:t>
      </w:r>
    </w:p>
    <w:p w:rsidR="00000000" w:rsidRPr="002D1A85" w:rsidRDefault="002D1A85" w:rsidP="002D1A85">
      <w:pPr>
        <w:pStyle w:val="c1e0e7eee2fbe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497040" w:rsidRPr="002D1A85">
        <w:rPr>
          <w:sz w:val="16"/>
          <w:szCs w:val="16"/>
        </w:rPr>
        <w:t>(</w:t>
      </w:r>
      <w:r w:rsidR="00CD25FD" w:rsidRPr="002D1A85">
        <w:rPr>
          <w:sz w:val="16"/>
          <w:szCs w:val="16"/>
        </w:rPr>
        <w:t>специальном счете/счете регионального оператора</w:t>
      </w:r>
      <w:r w:rsidR="00497040" w:rsidRPr="002D1A85">
        <w:rPr>
          <w:sz w:val="16"/>
          <w:szCs w:val="16"/>
        </w:rPr>
        <w:t>)</w:t>
      </w:r>
      <w:r w:rsidR="00CD25FD" w:rsidRPr="002D1A85">
        <w:rPr>
          <w:sz w:val="16"/>
          <w:szCs w:val="16"/>
        </w:rPr>
        <w:t>.</w:t>
      </w:r>
    </w:p>
    <w:p w:rsidR="002D1A85" w:rsidRDefault="00B17A88" w:rsidP="00497040">
      <w:pPr>
        <w:pStyle w:val="c1e0e7eee2fbe9"/>
        <w:ind w:firstLine="720"/>
        <w:jc w:val="both"/>
      </w:pPr>
      <w:r w:rsidRPr="00497040">
        <w:t xml:space="preserve">3.2. </w:t>
      </w:r>
      <w:r w:rsidR="00CD25FD" w:rsidRPr="00497040">
        <w:t xml:space="preserve">В случае формирования фонда капитального ремонта на специальном счете: </w:t>
      </w:r>
    </w:p>
    <w:p w:rsidR="00000000" w:rsidRPr="00497040" w:rsidRDefault="002D1A85" w:rsidP="002D1A85">
      <w:pPr>
        <w:pStyle w:val="c1e0e7eee2fbe9"/>
        <w:jc w:val="both"/>
      </w:pPr>
      <w:r>
        <w:t xml:space="preserve">_____________________________________________________________________________ </w:t>
      </w:r>
      <w:r w:rsidR="00B17A88" w:rsidRPr="002D1A85">
        <w:rPr>
          <w:sz w:val="16"/>
          <w:szCs w:val="16"/>
        </w:rPr>
        <w:t>(</w:t>
      </w:r>
      <w:r w:rsidR="00CD25FD" w:rsidRPr="002D1A85">
        <w:rPr>
          <w:sz w:val="16"/>
          <w:szCs w:val="16"/>
        </w:rPr>
        <w:t>указать виды услуг и (или) работ по капитальному ремонту, к</w:t>
      </w:r>
      <w:r w:rsidR="00CD25FD" w:rsidRPr="002D1A85">
        <w:rPr>
          <w:sz w:val="16"/>
          <w:szCs w:val="16"/>
        </w:rPr>
        <w:t>оторые осуществляются управляющей организацией по решению общего собрания собственников помещений в многоквартирном доме, как включенные, так и не включенные в региональную программу капитального ремонта и оплачиваемые за счет взносов на капитальный ремонт</w:t>
      </w:r>
      <w:r w:rsidR="00CD25FD" w:rsidRPr="002D1A85">
        <w:rPr>
          <w:sz w:val="16"/>
          <w:szCs w:val="16"/>
        </w:rPr>
        <w:t>, а также порядок их осуществления и другие условия/В случае формирования фонда капитального ремонта на счете регионального оператора: указать виды услуг и (или) работ, включенных в региональную программу капитального ремонта, в случае принятия собственник</w:t>
      </w:r>
      <w:r w:rsidR="00CD25FD" w:rsidRPr="002D1A85">
        <w:rPr>
          <w:sz w:val="16"/>
          <w:szCs w:val="16"/>
        </w:rPr>
        <w:t xml:space="preserve">ами помещений решения об их досрочном выполнении и о внесении дополнительных взносов для оплаты указанных работ, услуг (далее - дополнительных взносов на капитальный ремонт) управляющей организации, в том числе с последующим зачетом взносов на капитальный </w:t>
      </w:r>
      <w:r w:rsidR="00CD25FD" w:rsidRPr="002D1A85">
        <w:rPr>
          <w:sz w:val="16"/>
          <w:szCs w:val="16"/>
        </w:rPr>
        <w:t xml:space="preserve">ремонт, уплачиваемых региональному оператору, и (или) виды и объемы работ, не включенных в региональную программу капитального ремонта, в случае принятия </w:t>
      </w:r>
      <w:r w:rsidR="00CD25FD" w:rsidRPr="002D1A85">
        <w:rPr>
          <w:sz w:val="16"/>
          <w:szCs w:val="16"/>
        </w:rPr>
        <w:lastRenderedPageBreak/>
        <w:t>собственниками помещений решения о выполнении таких работ и о внесении дополнительных взносов на капит</w:t>
      </w:r>
      <w:r w:rsidR="00CD25FD" w:rsidRPr="002D1A85">
        <w:rPr>
          <w:sz w:val="16"/>
          <w:szCs w:val="16"/>
        </w:rPr>
        <w:t>альный ремонт управляющей организации</w:t>
      </w:r>
      <w:r w:rsidR="00B17A88" w:rsidRPr="002D1A85">
        <w:rPr>
          <w:sz w:val="16"/>
          <w:szCs w:val="16"/>
        </w:rPr>
        <w:t>)</w:t>
      </w:r>
      <w:r w:rsidR="00CD25FD" w:rsidRPr="00497040">
        <w:t>.</w:t>
      </w:r>
    </w:p>
    <w:p w:rsidR="00000000" w:rsidRPr="00497040" w:rsidRDefault="00CD25FD" w:rsidP="00497040">
      <w:pPr>
        <w:pStyle w:val="c1e0e7eee2fbe9"/>
        <w:ind w:firstLine="720"/>
        <w:jc w:val="both"/>
      </w:pPr>
    </w:p>
    <w:p w:rsidR="00000000" w:rsidRPr="00497040" w:rsidRDefault="00CD25FD" w:rsidP="00497040">
      <w:pPr>
        <w:pStyle w:val="c1e0e7eee2fbe9"/>
      </w:pPr>
      <w:r w:rsidRPr="00497040">
        <w:t>4. Права и обязанности сторон</w:t>
      </w:r>
    </w:p>
    <w:p w:rsidR="00000000" w:rsidRPr="00497040" w:rsidRDefault="00CD25FD" w:rsidP="00497040">
      <w:pPr>
        <w:pStyle w:val="c1e0e7eee2fbe9"/>
        <w:ind w:firstLine="720"/>
        <w:jc w:val="both"/>
      </w:pPr>
      <w:bookmarkStart w:id="4" w:name="sub_4"/>
      <w:bookmarkEnd w:id="4"/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4.1. Управляющая организация обязуется: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4.1.1. Осуществлять управление многоквартирным домом в соответствии с условиями настоящего договора и законодатель</w:t>
      </w:r>
      <w:r w:rsidRPr="00497040">
        <w:t>ством Российской Федерации в интересах собственников и пользователей помещений в многоквартирном доме.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4.1.2. Самостоятельно или с привлечением третьих лиц организовать выполнение работ и оказание услуг по содержанию и ремонту общего имущества в многокварт</w:t>
      </w:r>
      <w:r w:rsidRPr="00497040">
        <w:t>ирном доме в соответствии с перечнем работ и услуг, определенным в приложении N 9 к настоящему договору.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4.1.3. Обеспечить организацию круглосуточного аварийно-диспетчерского обслуживания многоквартирного дома.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4.1.4. Обеспечить оперативное выполнение рабо</w:t>
      </w:r>
      <w:r w:rsidRPr="00497040">
        <w:t>т по устранению причин аварийных ситуаций, приводящих к угрозе жизни, здоровью граждан, а также к порче их имущества.</w:t>
      </w:r>
    </w:p>
    <w:p w:rsidR="00000000" w:rsidRPr="00497040" w:rsidRDefault="00CD25FD" w:rsidP="00497040">
      <w:pPr>
        <w:pStyle w:val="c1e0e7eee2fbe9"/>
      </w:pPr>
      <w:r w:rsidRPr="00497040">
        <w:t>4.1.5. Обеспечить хранение и актуализацию технической документации на многоквартирный дом и иных связанных с управлением мно</w:t>
      </w:r>
      <w:r w:rsidRPr="00497040">
        <w:t>гоквартирным домом документов и внесения в техническую документацию изменений,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дома, выполняемых ра</w:t>
      </w:r>
      <w:r w:rsidRPr="00497040">
        <w:t>бот и (или) оказываемых услуг.</w:t>
      </w:r>
    </w:p>
    <w:p w:rsidR="00000000" w:rsidRPr="00497040" w:rsidRDefault="00CD25FD" w:rsidP="00497040">
      <w:pPr>
        <w:pStyle w:val="c1e0e7eee2fbe9"/>
        <w:ind w:firstLine="720"/>
        <w:jc w:val="both"/>
      </w:pPr>
      <w:bookmarkStart w:id="5" w:name="sub_415"/>
      <w:bookmarkEnd w:id="5"/>
      <w:r w:rsidRPr="00497040">
        <w:t xml:space="preserve">4.1.6. По требованию Застройщика, собственников и пользователей помещений в многоквартирном доме знакомить их с содержанием указанных в </w:t>
      </w:r>
      <w:r w:rsidRPr="00497040">
        <w:rPr>
          <w:lang/>
        </w:rPr>
        <w:t>п. 4.1.5</w:t>
      </w:r>
      <w:r w:rsidRPr="00497040">
        <w:t xml:space="preserve"> настоящего договора документов.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4</w:t>
      </w:r>
      <w:r w:rsidRPr="00497040">
        <w:t>.1.7. Осуществлять учет фактически предоставленных коммунальных услуг.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4.1.8. С определённой настоящим договором периодичностью проводить обследование многоквартирного дома и по результатам такого обследования составлять планы по текущему и капитальному ре</w:t>
      </w:r>
      <w:r w:rsidRPr="00497040">
        <w:t>монту многоквартирного дома с указанием наименования работ, срока выполнения работ и их предварительной стоимости.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4.1.9. Обеспечить проведение текущего ремонта общего имущества в многоквартирном доме, его инженерных сетей и оборудования в соответствии с у</w:t>
      </w:r>
      <w:r w:rsidRPr="00497040">
        <w:t>твержденным графиком (планом).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4.1.10. Осуществлять пересмотр работ и (или) услуг, сроков их выполнения только по решению общего собрания собственников помещений в многоквартирном доме.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4.1.11. Использовать общее имущество в многоквартирном доме только с с</w:t>
      </w:r>
      <w:r w:rsidRPr="00497040">
        <w:t>огласия собственников помещений в многоквартирном доме.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4.1.12. Организовать и осуществлять прием собственников и пользователей помещений в многоквартирном доме по вопросам, связанным с управлением многоквартирным домом.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4.1.13. Выдавать Застройщику, собст</w:t>
      </w:r>
      <w:r w:rsidRPr="00497040">
        <w:t>венникам и пользователям помещений в многоквартирном доме выписки из лицевого счета, в сроки и в порядке, указанном в настоящем договоре.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4.1.14. На основании письменной заявки Застройщика, собственников и пользователей помещений в многоквартирном доме нап</w:t>
      </w:r>
      <w:r w:rsidRPr="00497040">
        <w:t>равлять своего представителя для составления акта о нанесении ущерба личному имуществу собственников и пользователей помещений в многоквартирном доме или общему имущества многоквартирного дома в срок, указанный в настоящем договоре.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4.1.15. Организовать ра</w:t>
      </w:r>
      <w:r w:rsidRPr="00497040">
        <w:t>боту по сбору платы по настоящему договору в сроки, установленные договором.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lastRenderedPageBreak/>
        <w:t>4.1.16. Обеспечить возможность осуществления Застройщиком контроля за выполнением Управляющей организацией обязательств по настоящему договору.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 xml:space="preserve">4.1.17. Ежегодно в течение первого </w:t>
      </w:r>
      <w:r w:rsidRPr="00497040">
        <w:t>квартала текущего года представлять Застройщику отчет о выполнении настоящего договора за предыдущий год, а также размещать указанный отчет в системе. Примерная форма отчета приведена в приложении N 17 к настоящему договору.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4.1.18. За тридцать дней до пре</w:t>
      </w:r>
      <w:r w:rsidRPr="00497040">
        <w:t>кращения настоящего договора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Застройщику.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4.1.19. Нести иные обязанности в соответствии с действующим зак</w:t>
      </w:r>
      <w:r w:rsidRPr="00497040">
        <w:t>онодательством.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4.2. Управляющая организация вправе: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4.2.1. Самостоятельно определять порядок и способ выполнения своих обязательств по настоящему договору.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4.2.2. Требовать от Застройщика, собственников и пользователей помещений в многоквартирном доме вне</w:t>
      </w:r>
      <w:r w:rsidRPr="00497040">
        <w:t>сения платы по договору в полном объеме в соответствии с выставленными платежными документами.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 xml:space="preserve">4.2.3. Осуществлять в соответствии с </w:t>
      </w:r>
      <w:r w:rsidRPr="00497040">
        <w:rPr>
          <w:lang/>
        </w:rPr>
        <w:t>гражданским законодательством</w:t>
      </w:r>
      <w:r w:rsidRPr="00497040">
        <w:t xml:space="preserve"> Российской Федерации в пользу ресурсоснабжающей организац</w:t>
      </w:r>
      <w:r w:rsidRPr="00497040">
        <w:t>ии, а также иных лиц уступку прав требования к собственникам и пользователям помещений в многоквартирном доме, имеющим задолженность по оплате соответствующей коммунальной услуги.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4.2.4. Реализовывать иные права, предусмотренные действующим законодательств</w:t>
      </w:r>
      <w:r w:rsidRPr="00497040">
        <w:t>ом.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4.3. Застройщик обязуется: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4.3.1. Обеспечивать надлежащее санитарное и техническое состояние общего имущества в многоквартирном доме.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 xml:space="preserve">4.3.2. Обеспечивать выполнение всеми собственниками и пользователями помещений в многоквартирном доме обязанностей по </w:t>
      </w:r>
      <w:r w:rsidRPr="00497040">
        <w:t>содержанию и ремонту общего имущества в многоквартирном доме в соответствии с их долями в праве общей собственности на данное имущество.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4.3.3. Обеспечивать своевременное и в полном объеме внесение собственниками и пользователями помещений в многоквартирно</w:t>
      </w:r>
      <w:r w:rsidRPr="00497040">
        <w:t>м доме платы по настоящему договору.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4.3.4. Предоставлять информацию, необходимую для выполнения Управляющей организацией своих обязанностей по настоящему договору.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4.3.5. При обнаружении неисправностей инженерных сетей, оборудования, общедомовых, индивиду</w:t>
      </w:r>
      <w:r w:rsidRPr="00497040">
        <w:t>альных (квартирных, комнатных) приборов учета немедленно сообщать о них письменно по электронной почте или устно по телефону в Управляющую организацию и (или) аварийно-диспетчерскую службу при наличии возможности принимать все доступные меры по их устранен</w:t>
      </w:r>
      <w:r w:rsidRPr="00497040">
        <w:t>ию.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4.3.6. При неиспользовании помещения собственниками и пользователями помещений в многоквартирном доме сообщать Управляющей организации их контактные телефоны и адрес почтовой связи, а также телефоны и адреса лиц, обеспечивающих доступ к соответствующем</w:t>
      </w:r>
      <w:r w:rsidRPr="00497040">
        <w:t>у помещению при отсутствии собственников и пользователей помещений в многоквартирном доме.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4.3.7. Нести иные обязанности в соответствии с действующим законодательством.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4.4. Застройщик вправе: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4.4.1. Получать коммунальные услуги, отвечающие параметрам каче</w:t>
      </w:r>
      <w:r w:rsidRPr="00497040">
        <w:t>ства и надежности в объеме не ниже установленного.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4.4.2. Получать информацию об организациях (название, контактные телефоны, телефоны аварийных служб), осуществляющих обслуживание и ремонт общего имущества в многоквартирном доме; об организациях - поставщ</w:t>
      </w:r>
      <w:r w:rsidRPr="00497040">
        <w:t>иках коммунальных и иных услуг.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 xml:space="preserve">4.4.3. Знакомиться с договорами, заключенными Управляющей организацией в </w:t>
      </w:r>
      <w:r w:rsidRPr="00497040">
        <w:lastRenderedPageBreak/>
        <w:t>целях реализации настоящего договора.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4.4.4. Участвовать в планировании работ по содержанию и ремонту общего имущества в многоквартирном доме, принятии</w:t>
      </w:r>
      <w:r w:rsidRPr="00497040">
        <w:t xml:space="preserve"> решений при изменении плана работы.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4.4.5. Реализовывать иные права, предусмотренные действующим законодательством.</w:t>
      </w:r>
    </w:p>
    <w:p w:rsidR="00000000" w:rsidRPr="00497040" w:rsidRDefault="00CD25FD" w:rsidP="00497040">
      <w:pPr>
        <w:pStyle w:val="c1e0e7eee2fbe9"/>
        <w:ind w:firstLine="720"/>
        <w:jc w:val="both"/>
      </w:pPr>
    </w:p>
    <w:p w:rsidR="00000000" w:rsidRPr="00497040" w:rsidRDefault="00CD25FD" w:rsidP="00497040">
      <w:pPr>
        <w:pStyle w:val="c1e0e7eee2fbe9"/>
      </w:pPr>
      <w:r w:rsidRPr="00497040">
        <w:t>5. Цена договора</w:t>
      </w:r>
    </w:p>
    <w:p w:rsidR="00000000" w:rsidRPr="00497040" w:rsidRDefault="00CD25FD" w:rsidP="00497040">
      <w:pPr>
        <w:pStyle w:val="c1e0e7eee2fbe9"/>
        <w:ind w:firstLine="720"/>
        <w:jc w:val="both"/>
      </w:pPr>
      <w:bookmarkStart w:id="6" w:name="sub_5"/>
      <w:bookmarkEnd w:id="6"/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5.1. Цена договора определяется ежегодно и устанавливается в размере стоимости выполненных</w:t>
      </w:r>
      <w:r w:rsidRPr="00497040">
        <w:t xml:space="preserve"> работ, оказанных услуг по управлению многоквартирным домом, содержанию и ремонту общего имущества, стоимости предоставленных коммунальных услуг, а также стоимости иных работ, услуг, которые составляют предмет настоящего договора и которые предоставляет Уп</w:t>
      </w:r>
      <w:r w:rsidRPr="00497040">
        <w:t>равляющая организация по настоящему договору.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5.2. Расчетный период для оплаты по настоящему договору устанавливается равным календарному месяцу.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5.3. Размер платы за содержание и ремонт общего имущества многоквартирного дома устанавливается соразмерно дол</w:t>
      </w:r>
      <w:r w:rsidRPr="00497040">
        <w:t xml:space="preserve">е собственника в праве общей собственности на это имущество от общей стоимости работ и услуг по содержанию и ремонту общего имущества в многоквартирном доме, указанных в </w:t>
      </w:r>
      <w:r w:rsidRPr="00497040">
        <w:rPr>
          <w:lang/>
        </w:rPr>
        <w:t>приложении N 9</w:t>
      </w:r>
      <w:r w:rsidRPr="00497040">
        <w:t xml:space="preserve"> к настоящему договору.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5.4. Размер</w:t>
      </w:r>
      <w:r w:rsidRPr="00497040">
        <w:t xml:space="preserve"> платы за предоставление услуг по управлению многоквартирным домом, содержанию и ремонту общего имущества в многоквартирном доме определяется путем умножения тарифов на общую площадь помещений, принадлежащих собственнику.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 xml:space="preserve">5.5. Размер платы за коммунальные </w:t>
      </w:r>
      <w:r w:rsidRPr="00497040">
        <w:t xml:space="preserve">услуги определяется в порядке, установленном </w:t>
      </w:r>
      <w:r w:rsidRPr="00497040">
        <w:rPr>
          <w:lang/>
        </w:rPr>
        <w:t>Правилами</w:t>
      </w:r>
      <w:r w:rsidRPr="00497040">
        <w:t xml:space="preserve">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497040">
        <w:rPr>
          <w:lang/>
        </w:rPr>
        <w:t>п</w:t>
      </w:r>
      <w:r w:rsidRPr="00497040">
        <w:rPr>
          <w:lang/>
        </w:rPr>
        <w:t>остановлением</w:t>
      </w:r>
      <w:r w:rsidRPr="00497040">
        <w:t xml:space="preserve"> Правительства Российской Федерации от 6 мая 2011 г. N 354.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5.6.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</w:t>
      </w:r>
      <w:r w:rsidRPr="00497040">
        <w:t xml:space="preserve">и установленную продолжительность, размер платы за содержание и ремонт помещения подлежит изменению в соответствии с </w:t>
      </w:r>
      <w:r w:rsidRPr="00497040">
        <w:rPr>
          <w:lang/>
        </w:rPr>
        <w:t>Правилами</w:t>
      </w:r>
      <w:r w:rsidRPr="00497040">
        <w:t xml:space="preserve"> изменения размера платы за содержание и ремонт жилого помещения в случае оказания услуг и</w:t>
      </w:r>
      <w:r w:rsidRPr="00497040">
        <w:t xml:space="preserve">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</w:t>
      </w:r>
      <w:r w:rsidRPr="00497040">
        <w:rPr>
          <w:lang/>
        </w:rPr>
        <w:t>постановлением</w:t>
      </w:r>
      <w:r w:rsidRPr="00497040">
        <w:t xml:space="preserve"> Прави</w:t>
      </w:r>
      <w:r w:rsidRPr="00497040">
        <w:t>тельства Российской Федерации от 13.08.2006 г. N 491.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5.7. При предоставлении в расчетном периоде собственнику в жилом/нежилом помещении или на общедомовые нужды в многоквартирном доме коммунальной услуги ненадлежащего качества и (или) с перерывами, превыш</w:t>
      </w:r>
      <w:r w:rsidRPr="00497040">
        <w:t>ающими установленную продолжительность,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</w:t>
      </w:r>
      <w:r w:rsidRPr="00497040">
        <w:t xml:space="preserve"> период подлежит уменьшению вплоть до полного освобождения собственника от оплаты такой услуги.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5.8. Плата за содержание и ремонт помещения, коммунальные услуги вносится на основании платежных документов, представляемых собственникам и пользователям помеще</w:t>
      </w:r>
      <w:r w:rsidRPr="00497040">
        <w:t>ний в многоквартирном доме Управ</w:t>
      </w:r>
      <w:r w:rsidR="00B17A88" w:rsidRPr="00497040">
        <w:t xml:space="preserve">ляющей организацией не позднее </w:t>
      </w:r>
      <w:r w:rsidR="002D1A85">
        <w:t>______</w:t>
      </w:r>
      <w:r w:rsidRPr="00497040">
        <w:t xml:space="preserve"> числа месяца, следующего за истекшим расчетным периодом, за который производится оплата.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 xml:space="preserve">5.9. Сумма начисленных в соответствии с </w:t>
      </w:r>
      <w:r w:rsidRPr="00497040">
        <w:rPr>
          <w:lang/>
        </w:rPr>
        <w:t>частью 14 стат</w:t>
      </w:r>
      <w:r w:rsidRPr="00497040">
        <w:rPr>
          <w:lang/>
        </w:rPr>
        <w:t>ьи 155</w:t>
      </w:r>
      <w:r w:rsidRPr="00497040">
        <w:t xml:space="preserve"> Жилищного кодекса Российской Федерации пени указывается в отдельном платежном документе.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 xml:space="preserve">5.10. Плата за содержание и ремонт помещения, коммунальные услуги вносится ежемесячно, до </w:t>
      </w:r>
      <w:r w:rsidR="002D1A85">
        <w:t>__________</w:t>
      </w:r>
      <w:r w:rsidRPr="00497040">
        <w:t xml:space="preserve"> числа месяца, следующего за истекшим расчетным периодом,</w:t>
      </w:r>
      <w:r w:rsidRPr="00497040">
        <w:t xml:space="preserve"> за который производится оплата.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lastRenderedPageBreak/>
        <w:t>5.11. Собственники и пользователи помещений в многоквартирном доме вносят плату за жилое/нежилое помещение, коммунальные и прочие услуги на расчетный счет Управляющей организации либо в кассу Управляющей организации.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 xml:space="preserve">5.12. </w:t>
      </w:r>
      <w:r w:rsidRPr="00497040">
        <w:t>В случае изменения банковского счета Управляющая организации вносит соответствующие изменения в платежные документы.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5.13. Неиспользование собственником помещения не является основанием невнесения платы за управление многоквартирным домом, содержание и рем</w:t>
      </w:r>
      <w:r w:rsidRPr="00497040">
        <w:t>онт общего имущества в многоквартирном доме, а также за коммунальные услуги.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 xml:space="preserve">5.14. Перерасчет размера платы за период временного отсутствия потребителей производится в порядке, установленном </w:t>
      </w:r>
      <w:r w:rsidRPr="00497040">
        <w:rPr>
          <w:lang/>
        </w:rPr>
        <w:t>Правилами</w:t>
      </w:r>
      <w:r w:rsidRPr="00497040">
        <w:t xml:space="preserve"> предоставления </w:t>
      </w:r>
      <w:r w:rsidRPr="00497040">
        <w:t xml:space="preserve">коммунальных услуг собственникам и пользователям помещений в многоквартирных домах и жилых домов, утвержденными </w:t>
      </w:r>
      <w:r w:rsidRPr="00497040">
        <w:rPr>
          <w:lang/>
        </w:rPr>
        <w:t>постановлением</w:t>
      </w:r>
      <w:r w:rsidRPr="00497040">
        <w:t xml:space="preserve"> Правительства Российской Федерации от 6 мая 2011 г. N 354.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 xml:space="preserve">5.15. Размер платы за содержание </w:t>
      </w:r>
      <w:r w:rsidRPr="00497040">
        <w:t>и ремонт жилого/нежилого помещения устанавливается в соответствии с действующим законодательством Российской Федерации и может быть изменен на последующие годы в пределах индексов роста цен на товары, работы, услуги, утвержденных уполномоченными органами.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5.16. Управляющая организация доводит до Застройщика, собственников и пользователей помещений в многоквартирном доме информа</w:t>
      </w:r>
      <w:r w:rsidR="00B17A88" w:rsidRPr="00497040">
        <w:t xml:space="preserve">цию об изменении тарифов путем </w:t>
      </w:r>
      <w:r w:rsidR="002D1A85">
        <w:t>________________________________________________________________________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5.17. Изменение перечня, периодичности, расходов и (или) качества выполняемых работ</w:t>
      </w:r>
      <w:r w:rsidRPr="00497040">
        <w:t xml:space="preserve"> и оказываемых услуг по настоящему договору утверждается общим собранием собственников помещений многоквартирного дома.</w:t>
      </w:r>
    </w:p>
    <w:p w:rsidR="00000000" w:rsidRPr="00497040" w:rsidRDefault="00CD25FD" w:rsidP="00497040">
      <w:pPr>
        <w:pStyle w:val="c1e0e7eee2fbe9"/>
        <w:ind w:firstLine="720"/>
        <w:jc w:val="both"/>
      </w:pPr>
    </w:p>
    <w:p w:rsidR="00000000" w:rsidRPr="00497040" w:rsidRDefault="00CD25FD" w:rsidP="00497040">
      <w:pPr>
        <w:pStyle w:val="c1e0e7eee2fbe9"/>
      </w:pPr>
      <w:r w:rsidRPr="00497040">
        <w:t>6. Информационное взаимодействие сторон</w:t>
      </w:r>
    </w:p>
    <w:p w:rsidR="00000000" w:rsidRPr="00497040" w:rsidRDefault="00CD25FD" w:rsidP="00497040">
      <w:pPr>
        <w:pStyle w:val="c1e0e7eee2fbe9"/>
        <w:ind w:firstLine="720"/>
        <w:jc w:val="both"/>
      </w:pPr>
      <w:bookmarkStart w:id="7" w:name="sub_6"/>
      <w:bookmarkEnd w:id="7"/>
    </w:p>
    <w:p w:rsidR="00000000" w:rsidRPr="00497040" w:rsidRDefault="00CD25FD" w:rsidP="00497040">
      <w:pPr>
        <w:pStyle w:val="c1e0e7eee2fbe9"/>
      </w:pPr>
      <w:r w:rsidRPr="00497040">
        <w:t>6.1. В целях обеспечения доступа Застройщика, собств</w:t>
      </w:r>
      <w:r w:rsidRPr="00497040">
        <w:t>енников и пользователей помещений в многоквартирном доме к информации, связанной с исполнением настоящего договора, Управляющая организация предоставляет Застройщику, собственникам и пользователям помещений в многоквартирном доме информацию:</w:t>
      </w:r>
    </w:p>
    <w:p w:rsidR="00000000" w:rsidRPr="00497040" w:rsidRDefault="00CD25FD" w:rsidP="00497040">
      <w:pPr>
        <w:pStyle w:val="c1e0e7eee2fbe9"/>
        <w:ind w:firstLine="720"/>
        <w:jc w:val="both"/>
      </w:pPr>
      <w:bookmarkStart w:id="8" w:name="sub_61"/>
      <w:bookmarkEnd w:id="8"/>
      <w:r w:rsidRPr="00497040">
        <w:t xml:space="preserve">- </w:t>
      </w:r>
      <w:r w:rsidRPr="00497040">
        <w:t>о многоквартирном доме, в том числе характеристику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</w:t>
      </w:r>
      <w:r w:rsidRPr="00497040">
        <w:t xml:space="preserve"> доме, уровень благоустройства, серия и тип постройки, кадастровый номер (при его наличии), площадь земельного участка, входящего в состав общего имущества в многоквартирном доме, конструктивные и технические параметры многоквартирного дома), а также инфор</w:t>
      </w:r>
      <w:r w:rsidRPr="00497040">
        <w:t>мацию о системах инженерно-технического обеспечения, входящих в состав общего имущества в многоквартирном доме;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- о выполняемых работах (оказываемых услугах) по содержанию и ремонту общего имущества в многоквартирном доме и иных услугах, связанных с достиж</w:t>
      </w:r>
      <w:r w:rsidRPr="00497040">
        <w:t>ением целей управления многоквартирным домом, в том числе сведения о стоимости указанных работ (услуг) и иных услуг;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- об оказываемых коммунальных услугах, в том числе сведения о поставщиках коммунальных ресурсов, установленных ценах (тарифах) на коммуналь</w:t>
      </w:r>
      <w:r w:rsidRPr="00497040">
        <w:t>ные ресурсы, нормативах потребления коммунальных услуг;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- об использовании общего имущества в многоквартирном доме;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- о капитальном ремонте общего имущества в многоквартирном доме;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- о проведенных общих собраниях собственников помещений в многоквартирном доме, результатах (решениях) таких собраний;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- об исполнении Управляющей организацией настоящего договора за год;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 xml:space="preserve">- о порядке </w:t>
      </w:r>
      <w:r w:rsidRPr="00497040">
        <w:t>обработки персональных данных собственников и пользователей помещений в многоквартирном доме.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lastRenderedPageBreak/>
        <w:t xml:space="preserve">6.2. Управляющая организация предоставляет информацию, указанную в </w:t>
      </w:r>
      <w:r w:rsidRPr="00497040">
        <w:rPr>
          <w:lang/>
        </w:rPr>
        <w:t>п. 6.1</w:t>
      </w:r>
      <w:r w:rsidRPr="00497040">
        <w:t xml:space="preserve"> настоящего договора, путем: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- обязательного опубликовани</w:t>
      </w:r>
      <w:r w:rsidRPr="00497040">
        <w:t>я на официальном сайте в сети Интернет;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- размещения на информационных стендах (стойках) в помещении Управляющей организации;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- предоставления информации на основании запросов, поданных в письменном или электронном виде.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6.3. Адрес официального сайта в сет</w:t>
      </w:r>
      <w:r w:rsidRPr="00497040">
        <w:t>и Интернет, на котором размещена информация, сообщается Управляющей организацией по запросу Застройщика, собственников и пользователей помещений в многоквартирном доме.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6.4. Информационные стенды (стойки) должны располагаться в доступном для посетителей ме</w:t>
      </w:r>
      <w:r w:rsidRPr="00497040">
        <w:t>сте и оформляться таким образом, чтобы можно было свободно ознакомиться с размещенной на них информацией в течение всего рабочего времени Управляющей организации.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6.5. Управляющая организация хранит копии материалов, размещаемых на информационных стендах (</w:t>
      </w:r>
      <w:r w:rsidRPr="00497040">
        <w:t>стойках), в течение пяти лет.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6.6. Предоставление информации по запросу, поступившему в электронной форме, осуществляется Управляющей организацией по адресу электронной почты Застройщика, собственников и пользователей помещений в многоквартирном доме в теч</w:t>
      </w:r>
      <w:r w:rsidRPr="00497040">
        <w:t>ение десяти рабочих дней со дня поступления запроса.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6.7. Предоставление информации по письменному запросу осуществляется Управляющей организацией в течение десяти рабочих дней со дня его поступления посредством направления почтового отправления в адрес за</w:t>
      </w:r>
      <w:r w:rsidRPr="00497040">
        <w:t>стройщиков, собственников и пользователей помещений в многоквартирном доме либо выдачи запрашиваемой информации лично представителю Застройщика, собственникам и пользователям помещений в многоквартирном доме по месту нахождения Управляющей организации, либ</w:t>
      </w:r>
      <w:r w:rsidRPr="00497040">
        <w:t>о направления информации по адресу электронной почты Застройщика, собственников и пользователей помещений в многоквартирном доме в случае указания такого адреса в запросе.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6.8. Принятые в электронном виде запросы, а также полученные письменные запросы и ко</w:t>
      </w:r>
      <w:r w:rsidRPr="00497040">
        <w:t>пии ответов Застройщику, собственникам и пользователям помещений в многоквартирном доме хранятся Управляющей организацией на электронном и бумажном носителях не менее пяти лет.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6.9. Компетенция общего собрания собственников помещений в многоквартирном доме</w:t>
      </w:r>
      <w:r w:rsidRPr="00497040">
        <w:t>, порядок и финансовое обеспечение созыва собрания, порядок подготовки, проведения и работы общего собрания собственников в многоквартирном доме, порядок хранения протоколов общих собраний установлены Регламентом проведения общего собрания собственников по</w:t>
      </w:r>
      <w:r w:rsidRPr="00497040">
        <w:t>мещений в многоквартирном доме, являющимся приложением и неотъемлемой частью настоящего договора.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6.10. Общие правила проживания в многоквартирном доме и использования общего имущества собственников помещений многоквартирного дома, включая порядок передачи</w:t>
      </w:r>
      <w:r w:rsidRPr="00497040">
        <w:t xml:space="preserve"> общего имущества в пользование третьим лицам и условия распоряжения средствами, поступившими в результате такой передачи, приведены в приложении N 21 к настоящему договору.</w:t>
      </w:r>
    </w:p>
    <w:p w:rsidR="00000000" w:rsidRPr="00497040" w:rsidRDefault="00CD25FD" w:rsidP="00497040">
      <w:pPr>
        <w:pStyle w:val="c1e0e7eee2fbe9"/>
        <w:ind w:firstLine="720"/>
        <w:jc w:val="both"/>
      </w:pPr>
    </w:p>
    <w:p w:rsidR="00000000" w:rsidRPr="00497040" w:rsidRDefault="00CD25FD" w:rsidP="00497040">
      <w:pPr>
        <w:pStyle w:val="c1e0e7eee2fbe9"/>
      </w:pPr>
      <w:r w:rsidRPr="00497040">
        <w:t xml:space="preserve">7. Рассмотрение жалоб и претензий </w:t>
      </w:r>
    </w:p>
    <w:p w:rsidR="00000000" w:rsidRPr="00497040" w:rsidRDefault="00CD25FD" w:rsidP="00497040">
      <w:pPr>
        <w:pStyle w:val="c1e0e7eee2fbe9"/>
        <w:ind w:firstLine="720"/>
        <w:jc w:val="both"/>
      </w:pPr>
      <w:bookmarkStart w:id="9" w:name="sub_7"/>
      <w:bookmarkEnd w:id="9"/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7.1. Управляюща</w:t>
      </w:r>
      <w:r w:rsidRPr="00497040">
        <w:t>я организация рассматривает жалобы и претензии (далее - обращения) Застройщика, собственников и пользователей помещений в многоквартирном доме, связанные с управление многоквартирным домом, содержанием и ремонтом жилого/нежилого помещения, содержанием и ре</w:t>
      </w:r>
      <w:r w:rsidRPr="00497040">
        <w:t xml:space="preserve">монтом общего имущества собственников помещений в многоквартирном доме в сроки, установленные действующим </w:t>
      </w:r>
      <w:r w:rsidRPr="00497040">
        <w:lastRenderedPageBreak/>
        <w:t>законодательством, а также ведет их учет, принимает меры, необходимые для устранения указанных в них недостатков.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7.2. В случае отсутствия сроков, уст</w:t>
      </w:r>
      <w:r w:rsidRPr="00497040">
        <w:t>ановленных действующим законодательством, ответ на обращение Застройщику, собственнику и пользователю помещений в многоквартирном доме должен быть направлен в течение тридцати дней со дня регистрации письменного обращения.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7.3. Письменное обращение подлежи</w:t>
      </w:r>
      <w:r w:rsidRPr="00497040">
        <w:t>т обязательной регистрации в течение трех дней с момента поступления в Управляющую организацию.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7.4. Управляющая организация обеспечивает объективное, всестороннее и своевременное рассмотрение обращения.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 xml:space="preserve">7.5. Ответ на обращение подписывается руководителем </w:t>
      </w:r>
      <w:r w:rsidRPr="00497040">
        <w:t>Управляющей организации либо уполномоченным на то лицом.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7.6. Ответ на обращение, поступившее в Управляющую организацию в форме электронного документа, направляется в форме электронного документа по адресу электронной почты, указанному в обращении, или в п</w:t>
      </w:r>
      <w:r w:rsidRPr="00497040">
        <w:t>исьменной форме по почтовому адресу, указанному в обращении.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7.7. Управляющая организация несет ответственность за счет собственных средств перед Застройщиком, собственниками и пользователями помещений в многоквартирном доме за просрочку представления отве</w:t>
      </w:r>
      <w:r w:rsidRPr="00497040">
        <w:t xml:space="preserve">та в виде </w:t>
      </w:r>
      <w:r w:rsidR="002D1A85">
        <w:t>____________________________________</w:t>
      </w:r>
      <w:r w:rsidRPr="00497040">
        <w:t>.</w:t>
      </w:r>
    </w:p>
    <w:p w:rsidR="00000000" w:rsidRPr="00497040" w:rsidRDefault="00CD25FD" w:rsidP="00497040">
      <w:pPr>
        <w:pStyle w:val="c1e0e7eee2fbe9"/>
        <w:ind w:firstLine="720"/>
        <w:jc w:val="both"/>
      </w:pPr>
    </w:p>
    <w:p w:rsidR="00000000" w:rsidRPr="00497040" w:rsidRDefault="00CD25FD" w:rsidP="00497040">
      <w:pPr>
        <w:pStyle w:val="c1e0e7eee2fbe9"/>
      </w:pPr>
      <w:r w:rsidRPr="00497040">
        <w:t>8. Ответственность сторон</w:t>
      </w:r>
    </w:p>
    <w:p w:rsidR="00000000" w:rsidRPr="00497040" w:rsidRDefault="00CD25FD" w:rsidP="00497040">
      <w:pPr>
        <w:pStyle w:val="c1e0e7eee2fbe9"/>
        <w:ind w:firstLine="720"/>
        <w:jc w:val="both"/>
      </w:pPr>
      <w:bookmarkStart w:id="10" w:name="sub_8"/>
      <w:bookmarkEnd w:id="10"/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8.1. В случае неисполнения и</w:t>
      </w:r>
      <w:r w:rsidRPr="00497040">
        <w:t>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8.2. Управляющая организация несет ответственность перед Застройщиком, собственниками и</w:t>
      </w:r>
      <w:r w:rsidRPr="00497040">
        <w:t xml:space="preserve"> пользователями помещений в многоквартирном доме за оказание всех услуг и (или) выполнение работ,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</w:t>
      </w:r>
      <w:r w:rsidRPr="00497040">
        <w:t>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</w:t>
      </w:r>
      <w:r w:rsidRPr="00497040">
        <w:t xml:space="preserve">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000000" w:rsidRPr="00497040" w:rsidRDefault="00CD25FD" w:rsidP="00497040">
      <w:pPr>
        <w:pStyle w:val="c1e0e7eee2fbe9"/>
        <w:ind w:firstLine="720"/>
        <w:jc w:val="both"/>
      </w:pPr>
    </w:p>
    <w:p w:rsidR="00000000" w:rsidRPr="00497040" w:rsidRDefault="00CD25FD" w:rsidP="00497040">
      <w:pPr>
        <w:pStyle w:val="c1e0e7eee2fbe9"/>
      </w:pPr>
      <w:r w:rsidRPr="00497040">
        <w:t>9. Порядок разрешения споров</w:t>
      </w:r>
    </w:p>
    <w:p w:rsidR="00000000" w:rsidRPr="00497040" w:rsidRDefault="00CD25FD" w:rsidP="00497040">
      <w:pPr>
        <w:pStyle w:val="c1e0e7eee2fbe9"/>
        <w:ind w:firstLine="720"/>
        <w:jc w:val="both"/>
      </w:pPr>
      <w:bookmarkStart w:id="11" w:name="sub_9"/>
      <w:bookmarkEnd w:id="11"/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9.1.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9.2. В случае если Стороны не придут к соглашению, споры разрешаются в судебном по</w:t>
      </w:r>
      <w:r w:rsidRPr="00497040">
        <w:t>рядке в соответствии с действующим законодательством Российской Федерации.</w:t>
      </w:r>
    </w:p>
    <w:p w:rsidR="00000000" w:rsidRPr="00497040" w:rsidRDefault="00CD25FD" w:rsidP="00497040">
      <w:pPr>
        <w:pStyle w:val="c1e0e7eee2fbe9"/>
        <w:ind w:firstLine="720"/>
        <w:jc w:val="both"/>
      </w:pPr>
    </w:p>
    <w:p w:rsidR="00000000" w:rsidRPr="00497040" w:rsidRDefault="00CD25FD" w:rsidP="00497040">
      <w:pPr>
        <w:pStyle w:val="c1e0e7eee2fbe9"/>
      </w:pPr>
      <w:r w:rsidRPr="00497040">
        <w:t>10. Срок действия договора, сроки начала и окончания деятельности по управлению многоквартирным домом</w:t>
      </w:r>
    </w:p>
    <w:p w:rsidR="00000000" w:rsidRPr="00497040" w:rsidRDefault="00CD25FD" w:rsidP="00497040">
      <w:pPr>
        <w:pStyle w:val="c1e0e7eee2fbe9"/>
        <w:ind w:firstLine="720"/>
        <w:jc w:val="both"/>
      </w:pPr>
      <w:bookmarkStart w:id="12" w:name="sub_10"/>
      <w:bookmarkEnd w:id="12"/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 xml:space="preserve">10.1. Договор заключен на срок: </w:t>
      </w:r>
      <w:r w:rsidR="002D1A85">
        <w:t>_____________________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10.2. 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условиях, какие были предусмотрены настоящим договором.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lastRenderedPageBreak/>
        <w:t>10.3. Управляющая орга</w:t>
      </w:r>
      <w:r w:rsidRPr="00497040">
        <w:t xml:space="preserve">низация приступает к </w:t>
      </w:r>
      <w:r w:rsidR="00B17A88" w:rsidRPr="00497040">
        <w:t>выполнению настоящего договора (</w:t>
      </w:r>
      <w:r w:rsidRPr="00497040">
        <w:t>указать срок</w:t>
      </w:r>
      <w:r w:rsidR="00B17A88" w:rsidRPr="00497040">
        <w:t>)</w:t>
      </w:r>
      <w:r w:rsidRPr="00497040">
        <w:t>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10.4. Контроль за выполнением Управляющей организацией ее обязательств по настоящему договору осуществляется Застройщиком в порядке, установленном в приложении N 15 к настоящему договору.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10.5. Порядок регистрации факта нарушения условий настоящего договора определен в приложении N 23 к настоящему договору.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10.6. Управляющая организация прекращает деятельность по управлению многоквартирным домом с даты расторжения/прекращения настоящего дог</w:t>
      </w:r>
      <w:r w:rsidRPr="00497040">
        <w:t>овора.</w:t>
      </w:r>
    </w:p>
    <w:p w:rsidR="00000000" w:rsidRPr="00497040" w:rsidRDefault="00CD25FD" w:rsidP="00497040">
      <w:pPr>
        <w:pStyle w:val="c1e0e7eee2fbe9"/>
        <w:ind w:firstLine="720"/>
        <w:jc w:val="both"/>
      </w:pPr>
    </w:p>
    <w:p w:rsidR="00000000" w:rsidRPr="00497040" w:rsidRDefault="00CD25FD" w:rsidP="00497040">
      <w:pPr>
        <w:pStyle w:val="c1e0e7eee2fbe9"/>
      </w:pPr>
      <w:r w:rsidRPr="00497040">
        <w:t>11. Изменение и расторжение договора</w:t>
      </w:r>
    </w:p>
    <w:p w:rsidR="00000000" w:rsidRPr="00497040" w:rsidRDefault="00CD25FD" w:rsidP="00497040">
      <w:pPr>
        <w:pStyle w:val="c1e0e7eee2fbe9"/>
        <w:ind w:firstLine="720"/>
        <w:jc w:val="both"/>
      </w:pPr>
      <w:bookmarkStart w:id="13" w:name="sub_11"/>
      <w:bookmarkEnd w:id="13"/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11.1.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</w:t>
      </w:r>
      <w:r w:rsidRPr="00497040">
        <w:t>овора.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 xml:space="preserve">11.2. Изменение и (или) расторжение настоящего договора осуществляются в порядке, предусмотренном </w:t>
      </w:r>
      <w:r w:rsidRPr="00497040">
        <w:rPr>
          <w:lang/>
        </w:rPr>
        <w:t>гражданским законодательством</w:t>
      </w:r>
      <w:r w:rsidRPr="00497040">
        <w:t>.</w:t>
      </w:r>
    </w:p>
    <w:p w:rsidR="00000000" w:rsidRPr="00497040" w:rsidRDefault="00CD25FD" w:rsidP="00497040">
      <w:pPr>
        <w:pStyle w:val="c1e0e7eee2fbe9"/>
        <w:ind w:firstLine="720"/>
        <w:jc w:val="both"/>
      </w:pPr>
    </w:p>
    <w:p w:rsidR="00000000" w:rsidRPr="00497040" w:rsidRDefault="00CD25FD" w:rsidP="00497040">
      <w:pPr>
        <w:pStyle w:val="c1e0e7eee2fbe9"/>
      </w:pPr>
      <w:r w:rsidRPr="00497040">
        <w:t>12. Заключительные положения</w:t>
      </w:r>
    </w:p>
    <w:p w:rsidR="00000000" w:rsidRPr="00497040" w:rsidRDefault="00CD25FD" w:rsidP="00497040">
      <w:pPr>
        <w:pStyle w:val="c1e0e7eee2fbe9"/>
        <w:ind w:firstLine="720"/>
        <w:jc w:val="both"/>
      </w:pPr>
      <w:bookmarkStart w:id="14" w:name="sub_12"/>
      <w:bookmarkEnd w:id="14"/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12.1. Настоящ</w:t>
      </w:r>
      <w:r w:rsidRPr="00497040">
        <w:t>ий договор составлен в двух экземплярах, имеющих одинаковую юридическую силу, - по одному экземпляру для каждой из Сторон.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12.2. Договор вступает в силу с момента его подписания Сторонами.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12.3. Условия настоящего договора являются одинаковыми для всех соб</w:t>
      </w:r>
      <w:r w:rsidRPr="00497040">
        <w:t>ственников помещений.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12.4. Настоящий договор размещается Управляющей компанией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</w:t>
      </w:r>
      <w:r w:rsidRPr="00497040">
        <w:t>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1</w:t>
      </w:r>
      <w:r w:rsidRPr="00497040">
        <w:t>2.5.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</w:t>
      </w:r>
      <w:r w:rsidRPr="00497040">
        <w:t>его сообщения Стороне или ее представителю.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Юридически значимые соо</w:t>
      </w:r>
      <w:r w:rsidR="00B17A88" w:rsidRPr="00497040">
        <w:t>бщения подлежат передаче путем (</w:t>
      </w:r>
      <w:r w:rsidRPr="00497040">
        <w:t>вписать нужное - почтовой, факсимильной, электронной связи</w:t>
      </w:r>
      <w:r w:rsidR="00B17A88" w:rsidRPr="00497040">
        <w:t>)</w:t>
      </w:r>
      <w:r w:rsidRPr="00497040">
        <w:t>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Сообщение считается доставленным и в тех случаях, если оно поступило Стороне, которой оно направ</w:t>
      </w:r>
      <w:r w:rsidRPr="00497040">
        <w:t>лено, но по обстоятельствам, зависящим от нее, не было ей вручено или Сторона не ознакомилась с ним.</w:t>
      </w:r>
    </w:p>
    <w:p w:rsidR="00000000" w:rsidRPr="00497040" w:rsidRDefault="00CD25FD" w:rsidP="00497040">
      <w:pPr>
        <w:pStyle w:val="c1e0e7eee2fbe9"/>
        <w:ind w:firstLine="720"/>
        <w:jc w:val="both"/>
      </w:pPr>
      <w:r w:rsidRPr="00497040">
        <w:t>12.6.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00000" w:rsidRPr="00497040" w:rsidRDefault="00CD25FD" w:rsidP="00497040">
      <w:pPr>
        <w:pStyle w:val="c1e0e7eee2fbe9"/>
        <w:ind w:firstLine="720"/>
        <w:jc w:val="both"/>
      </w:pPr>
    </w:p>
    <w:p w:rsidR="00CD25FD" w:rsidRPr="00497040" w:rsidRDefault="00CD25FD" w:rsidP="00497040">
      <w:pPr>
        <w:pStyle w:val="c1e0e7eee2fbe9"/>
      </w:pPr>
      <w:r w:rsidRPr="00497040">
        <w:t>13. Реквизиты и подписи сторон</w:t>
      </w:r>
    </w:p>
    <w:sectPr w:rsidR="00CD25FD" w:rsidRPr="00497040" w:rsidSect="00B17A88">
      <w:headerReference w:type="default" r:id="rId7"/>
      <w:footerReference w:type="default" r:id="rId8"/>
      <w:type w:val="continuous"/>
      <w:pgSz w:w="11906" w:h="16800"/>
      <w:pgMar w:top="1134" w:right="851" w:bottom="1134" w:left="1701" w:header="567" w:footer="567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5FD" w:rsidRDefault="00CD25FD">
      <w:pPr>
        <w:spacing w:after="0" w:line="240" w:lineRule="auto"/>
      </w:pPr>
      <w:r>
        <w:separator/>
      </w:r>
    </w:p>
  </w:endnote>
  <w:endnote w:type="continuationSeparator" w:id="0">
    <w:p w:rsidR="00CD25FD" w:rsidRDefault="00CD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A88" w:rsidRDefault="00B17A88" w:rsidP="00B17A88">
    <w:pPr>
      <w:pStyle w:val="a7"/>
      <w:spacing w:before="0" w:beforeAutospacing="0" w:after="0" w:afterAutospacing="0"/>
      <w:jc w:val="right"/>
    </w:pPr>
    <w:hyperlink r:id="rId1" w:history="1">
      <w:r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5FD" w:rsidRDefault="00CD25FD">
      <w:pPr>
        <w:spacing w:after="0" w:line="240" w:lineRule="auto"/>
      </w:pPr>
      <w:r>
        <w:separator/>
      </w:r>
    </w:p>
  </w:footnote>
  <w:footnote w:type="continuationSeparator" w:id="0">
    <w:p w:rsidR="00CD25FD" w:rsidRDefault="00CD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B17A88" w:rsidRDefault="00B17A88" w:rsidP="00B17A8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966D1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88"/>
    <w:rsid w:val="002D1A85"/>
    <w:rsid w:val="00497040"/>
    <w:rsid w:val="00B17A88"/>
    <w:rsid w:val="00CB1830"/>
    <w:rsid w:val="00CD25FD"/>
    <w:rsid w:val="00F9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590844-7D0D-48C9-8518-EB8ABE88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e0e7eee2fbe9">
    <w:name w:val="Бc1аe0зe7оeeвe2ыfbйe9"/>
    <w:pPr>
      <w:widowControl w:val="0"/>
      <w:autoSpaceDE w:val="0"/>
      <w:autoSpaceDN w:val="0"/>
      <w:adjustRightInd w:val="0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  <w:lang/>
    </w:rPr>
  </w:style>
  <w:style w:type="paragraph" w:customStyle="1" w:styleId="c7e0e3eeebeee2eeea">
    <w:name w:val="Зc7аe0гe3оeeлebоeeвe2оeeкea"/>
    <w:basedOn w:val="c1e0e7eee2fbe9"/>
    <w:next w:val="cef1edeee2edeee9f2e5eaf1f2"/>
    <w:uiPriority w:val="99"/>
    <w:pPr>
      <w:keepNext/>
      <w:spacing w:before="240" w:after="120"/>
    </w:pPr>
    <w:rPr>
      <w:rFonts w:ascii="Arial" w:cs="Arial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c1e0e7eee2fbe9"/>
    <w:uiPriority w:val="99"/>
    <w:pPr>
      <w:spacing w:after="120"/>
    </w:pPr>
    <w:rPr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c1e0e7eee2fbe9"/>
    <w:uiPriority w:val="99"/>
    <w:pPr>
      <w:suppressLineNumbers/>
      <w:spacing w:before="120" w:after="120"/>
    </w:pPr>
    <w:rPr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c1e0e7eee2fbe9"/>
    <w:uiPriority w:val="99"/>
    <w:pPr>
      <w:suppressLineNumbers/>
    </w:pPr>
    <w:rPr>
      <w:kern w:val="0"/>
      <w:lang w:eastAsia="ru-RU" w:bidi="ar-SA"/>
    </w:rPr>
  </w:style>
  <w:style w:type="paragraph" w:customStyle="1" w:styleId="c2e5f0f5ede8e9eaeeebeeedf2e8f2f3eb">
    <w:name w:val="Вc2еe5рf0хf5нedиe8йe9 кeaоeeлebоeeнedтf2иe8тf2уf3лeb"/>
    <w:basedOn w:val="c1e0e7eee2fbe9"/>
    <w:uiPriority w:val="99"/>
    <w:pPr>
      <w:suppressLineNumbers/>
      <w:tabs>
        <w:tab w:val="center" w:pos="5003"/>
        <w:tab w:val="right" w:pos="10006"/>
      </w:tabs>
    </w:pPr>
    <w:rPr>
      <w:kern w:val="0"/>
      <w:lang w:eastAsia="ru-RU" w:bidi="ar-SA"/>
    </w:rPr>
  </w:style>
  <w:style w:type="paragraph" w:styleId="a3">
    <w:name w:val="header"/>
    <w:basedOn w:val="a"/>
    <w:link w:val="a4"/>
    <w:uiPriority w:val="99"/>
    <w:unhideWhenUsed/>
    <w:rsid w:val="00B17A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7A88"/>
  </w:style>
  <w:style w:type="paragraph" w:styleId="a5">
    <w:name w:val="footer"/>
    <w:basedOn w:val="a"/>
    <w:link w:val="a6"/>
    <w:uiPriority w:val="99"/>
    <w:unhideWhenUsed/>
    <w:rsid w:val="00B17A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7A88"/>
  </w:style>
  <w:style w:type="paragraph" w:styleId="a7">
    <w:name w:val="Normal (Web)"/>
    <w:basedOn w:val="a"/>
    <w:uiPriority w:val="99"/>
    <w:semiHidden/>
    <w:unhideWhenUsed/>
    <w:rsid w:val="00B17A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unhideWhenUsed/>
    <w:rsid w:val="00B17A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4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ankof.ru/dogovo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4369</Words>
  <Characters>24905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2020-03-29T10:55:00Z</dcterms:created>
  <dcterms:modified xsi:type="dcterms:W3CDTF">2020-03-29T10:55:00Z</dcterms:modified>
</cp:coreProperties>
</file>