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1C" w:rsidRPr="00FA40C6" w:rsidRDefault="00D5031A" w:rsidP="00574E1C">
      <w:pPr>
        <w:pStyle w:val="a6"/>
        <w:spacing w:line="276" w:lineRule="auto"/>
        <w:rPr>
          <w:sz w:val="24"/>
          <w:szCs w:val="24"/>
          <w:lang w:val="ru-RU"/>
        </w:rPr>
      </w:pPr>
      <w:hyperlink r:id="rId8" w:history="1">
        <w:r w:rsidR="00574E1C" w:rsidRPr="00D5031A">
          <w:rPr>
            <w:rStyle w:val="ad"/>
            <w:color w:val="auto"/>
            <w:sz w:val="24"/>
            <w:szCs w:val="24"/>
            <w:u w:val="none"/>
          </w:rPr>
          <w:t>ДОГОВОР</w:t>
        </w:r>
      </w:hyperlink>
      <w:r w:rsidR="00574E1C" w:rsidRPr="00D5031A">
        <w:rPr>
          <w:sz w:val="24"/>
          <w:szCs w:val="24"/>
          <w:lang w:val="ru-RU"/>
        </w:rPr>
        <w:t xml:space="preserve"> </w:t>
      </w:r>
      <w:r w:rsidR="00574E1C" w:rsidRPr="00FA40C6">
        <w:rPr>
          <w:sz w:val="24"/>
          <w:szCs w:val="24"/>
          <w:lang w:val="ru-RU"/>
        </w:rPr>
        <w:t>ПОДРЯДА</w:t>
      </w:r>
      <w:r w:rsidR="00574E1C" w:rsidRPr="00FA40C6">
        <w:rPr>
          <w:sz w:val="24"/>
          <w:szCs w:val="24"/>
        </w:rPr>
        <w:t xml:space="preserve">  № </w:t>
      </w:r>
      <w:r w:rsidR="00A67269" w:rsidRPr="00FA40C6">
        <w:rPr>
          <w:sz w:val="24"/>
          <w:szCs w:val="24"/>
          <w:lang w:val="ru-RU"/>
        </w:rPr>
        <w:t>________</w:t>
      </w:r>
      <w:bookmarkStart w:id="0" w:name="_GoBack"/>
      <w:bookmarkEnd w:id="0"/>
    </w:p>
    <w:p w:rsidR="00574E1C" w:rsidRPr="00FA40C6" w:rsidRDefault="00574E1C" w:rsidP="00574E1C">
      <w:pPr>
        <w:pStyle w:val="a6"/>
        <w:spacing w:line="276" w:lineRule="auto"/>
        <w:rPr>
          <w:sz w:val="24"/>
          <w:szCs w:val="24"/>
          <w:lang w:val="ru-RU"/>
        </w:rPr>
      </w:pPr>
    </w:p>
    <w:p w:rsidR="00574E1C" w:rsidRPr="00FA40C6" w:rsidRDefault="00574E1C" w:rsidP="00574E1C">
      <w:pPr>
        <w:pStyle w:val="af0"/>
        <w:spacing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г. </w:t>
      </w:r>
      <w:r w:rsidR="00FA40C6">
        <w:rPr>
          <w:rFonts w:ascii="Times New Roman" w:hAnsi="Times New Roman" w:cs="Times New Roman"/>
          <w:noProof/>
          <w:sz w:val="24"/>
          <w:szCs w:val="24"/>
        </w:rPr>
        <w:t>______</w:t>
      </w: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</w:t>
      </w:r>
      <w:r w:rsidR="00E37305" w:rsidRPr="00FA40C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___</w:t>
      </w: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FA40C6" w:rsidRPr="00FA40C6">
        <w:rPr>
          <w:rFonts w:ascii="Times New Roman" w:hAnsi="Times New Roman" w:cs="Times New Roman"/>
          <w:noProof/>
          <w:sz w:val="24"/>
          <w:szCs w:val="24"/>
        </w:rPr>
        <w:t>20_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_</w:t>
      </w: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574E1C" w:rsidRPr="00FA40C6" w:rsidRDefault="00574E1C" w:rsidP="00574E1C">
      <w:pPr>
        <w:pStyle w:val="af0"/>
        <w:spacing w:line="240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574E1C" w:rsidRPr="00FA40C6" w:rsidRDefault="00A67269" w:rsidP="00574E1C">
      <w:pPr>
        <w:pStyle w:val="af0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A40C6">
        <w:rPr>
          <w:rFonts w:ascii="Times New Roman" w:hAnsi="Times New Roman" w:cs="Times New Roman"/>
          <w:b/>
          <w:sz w:val="24"/>
          <w:szCs w:val="24"/>
        </w:rPr>
        <w:t>«_____________________</w:t>
      </w:r>
      <w:r w:rsidR="00574E1C" w:rsidRPr="00FA40C6">
        <w:rPr>
          <w:rFonts w:ascii="Times New Roman" w:hAnsi="Times New Roman" w:cs="Times New Roman"/>
          <w:b/>
          <w:sz w:val="24"/>
          <w:szCs w:val="24"/>
        </w:rPr>
        <w:t>»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 (Свидетельство о допуске к определенному виду или видам работ, № </w:t>
      </w:r>
      <w:r w:rsidRPr="00FA40C6">
        <w:rPr>
          <w:rFonts w:ascii="Times New Roman" w:hAnsi="Times New Roman" w:cs="Times New Roman"/>
          <w:sz w:val="24"/>
          <w:szCs w:val="24"/>
        </w:rPr>
        <w:t>___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 от </w:t>
      </w:r>
      <w:r w:rsidRPr="00FA40C6">
        <w:rPr>
          <w:rFonts w:ascii="Times New Roman" w:hAnsi="Times New Roman" w:cs="Times New Roman"/>
          <w:sz w:val="24"/>
          <w:szCs w:val="24"/>
        </w:rPr>
        <w:t>«   »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 </w:t>
      </w:r>
      <w:r w:rsidRPr="00FA40C6">
        <w:rPr>
          <w:rFonts w:ascii="Times New Roman" w:hAnsi="Times New Roman" w:cs="Times New Roman"/>
          <w:sz w:val="24"/>
          <w:szCs w:val="24"/>
        </w:rPr>
        <w:t>_________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 20</w:t>
      </w:r>
      <w:r w:rsidR="00FA40C6">
        <w:rPr>
          <w:rFonts w:ascii="Times New Roman" w:hAnsi="Times New Roman" w:cs="Times New Roman"/>
          <w:sz w:val="24"/>
          <w:szCs w:val="24"/>
        </w:rPr>
        <w:t>_</w:t>
      </w:r>
      <w:r w:rsidRPr="00FA40C6">
        <w:rPr>
          <w:rFonts w:ascii="Times New Roman" w:hAnsi="Times New Roman" w:cs="Times New Roman"/>
          <w:sz w:val="24"/>
          <w:szCs w:val="24"/>
        </w:rPr>
        <w:t>_</w:t>
      </w:r>
      <w:r w:rsidR="00574E1C" w:rsidRPr="00FA40C6">
        <w:rPr>
          <w:rFonts w:ascii="Times New Roman" w:hAnsi="Times New Roman" w:cs="Times New Roman"/>
          <w:sz w:val="24"/>
          <w:szCs w:val="24"/>
        </w:rPr>
        <w:t>г.), именуемое в дальнейшем «</w:t>
      </w:r>
      <w:r w:rsidR="00E37305" w:rsidRPr="00FA40C6">
        <w:rPr>
          <w:rFonts w:ascii="Times New Roman" w:hAnsi="Times New Roman" w:cs="Times New Roman"/>
          <w:b/>
          <w:noProof/>
          <w:sz w:val="24"/>
          <w:szCs w:val="24"/>
        </w:rPr>
        <w:t>Исполнитель</w:t>
      </w:r>
      <w:r w:rsidR="00574E1C" w:rsidRPr="00FA40C6">
        <w:rPr>
          <w:rFonts w:ascii="Times New Roman" w:hAnsi="Times New Roman" w:cs="Times New Roman"/>
          <w:sz w:val="24"/>
          <w:szCs w:val="24"/>
        </w:rPr>
        <w:t>», в лице</w:t>
      </w:r>
      <w:r w:rsidRPr="00FA40C6">
        <w:rPr>
          <w:rFonts w:ascii="Times New Roman" w:hAnsi="Times New Roman" w:cs="Times New Roman"/>
          <w:sz w:val="24"/>
          <w:szCs w:val="24"/>
        </w:rPr>
        <w:t>_________________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A40C6">
        <w:rPr>
          <w:rFonts w:ascii="Times New Roman" w:hAnsi="Times New Roman" w:cs="Times New Roman"/>
          <w:sz w:val="24"/>
          <w:szCs w:val="24"/>
        </w:rPr>
        <w:t>__________</w:t>
      </w:r>
      <w:r w:rsidR="00574E1C" w:rsidRPr="00FA40C6">
        <w:rPr>
          <w:rFonts w:ascii="Times New Roman" w:hAnsi="Times New Roman" w:cs="Times New Roman"/>
          <w:sz w:val="24"/>
          <w:szCs w:val="24"/>
        </w:rPr>
        <w:t xml:space="preserve"> с  одной стороны и</w:t>
      </w:r>
    </w:p>
    <w:p w:rsidR="00574E1C" w:rsidRPr="00FA40C6" w:rsidRDefault="00574E1C" w:rsidP="00152789">
      <w:pPr>
        <w:pStyle w:val="af0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6E4E" w:rsidRPr="00FA40C6" w:rsidRDefault="00A67269" w:rsidP="002B5CA9">
      <w:pPr>
        <w:pStyle w:val="af0"/>
        <w:spacing w:line="240" w:lineRule="atLeast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A40C6">
        <w:rPr>
          <w:rFonts w:ascii="Times New Roman" w:hAnsi="Times New Roman" w:cs="Times New Roman"/>
          <w:sz w:val="24"/>
          <w:szCs w:val="24"/>
        </w:rPr>
        <w:t>«_______________________»</w:t>
      </w:r>
      <w:r w:rsidR="004F6E4E" w:rsidRPr="00FA40C6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E37305" w:rsidRPr="00FA40C6">
        <w:rPr>
          <w:rFonts w:ascii="Times New Roman" w:hAnsi="Times New Roman" w:cs="Times New Roman"/>
          <w:sz w:val="24"/>
          <w:szCs w:val="24"/>
        </w:rPr>
        <w:t>«</w:t>
      </w:r>
      <w:r w:rsidR="004F6E4E" w:rsidRPr="00FA40C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37305" w:rsidRPr="00FA40C6">
        <w:rPr>
          <w:rFonts w:ascii="Times New Roman" w:hAnsi="Times New Roman" w:cs="Times New Roman"/>
          <w:b/>
          <w:sz w:val="24"/>
          <w:szCs w:val="24"/>
        </w:rPr>
        <w:t>»</w:t>
      </w:r>
      <w:r w:rsidR="004F6E4E" w:rsidRPr="00FA40C6">
        <w:rPr>
          <w:rFonts w:ascii="Times New Roman" w:hAnsi="Times New Roman" w:cs="Times New Roman"/>
          <w:sz w:val="24"/>
          <w:szCs w:val="24"/>
        </w:rPr>
        <w:t>, в лице</w:t>
      </w:r>
      <w:r w:rsidRPr="00FA40C6">
        <w:rPr>
          <w:rFonts w:ascii="Times New Roman" w:hAnsi="Times New Roman" w:cs="Times New Roman"/>
          <w:sz w:val="24"/>
          <w:szCs w:val="24"/>
        </w:rPr>
        <w:t>________________</w:t>
      </w:r>
      <w:r w:rsidR="004F6E4E" w:rsidRPr="00FA40C6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FA40C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F6E4E" w:rsidRPr="00FA40C6">
        <w:rPr>
          <w:rFonts w:ascii="Times New Roman" w:hAnsi="Times New Roman" w:cs="Times New Roman"/>
          <w:sz w:val="24"/>
          <w:szCs w:val="24"/>
        </w:rPr>
        <w:t xml:space="preserve">  </w:t>
      </w:r>
      <w:r w:rsidRPr="00FA40C6">
        <w:rPr>
          <w:rFonts w:ascii="Times New Roman" w:hAnsi="Times New Roman" w:cs="Times New Roman"/>
          <w:sz w:val="24"/>
          <w:szCs w:val="24"/>
        </w:rPr>
        <w:t xml:space="preserve">с </w:t>
      </w:r>
      <w:r w:rsidR="004F6E4E" w:rsidRPr="00FA40C6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4F6E4E" w:rsidRPr="00FA40C6">
        <w:rPr>
          <w:rFonts w:ascii="Times New Roman" w:hAnsi="Times New Roman" w:cs="Times New Roman"/>
          <w:noProof/>
          <w:sz w:val="24"/>
          <w:szCs w:val="24"/>
        </w:rPr>
        <w:t>стороны, именуемые  в</w:t>
      </w:r>
      <w:r w:rsidR="004F6E4E" w:rsidRPr="00FA40C6">
        <w:rPr>
          <w:rFonts w:ascii="Times New Roman" w:hAnsi="Times New Roman" w:cs="Times New Roman"/>
          <w:sz w:val="24"/>
          <w:szCs w:val="24"/>
        </w:rPr>
        <w:t xml:space="preserve"> </w:t>
      </w:r>
      <w:r w:rsidR="004F6E4E" w:rsidRPr="00FA40C6">
        <w:rPr>
          <w:rFonts w:ascii="Times New Roman" w:hAnsi="Times New Roman" w:cs="Times New Roman"/>
          <w:noProof/>
          <w:sz w:val="24"/>
          <w:szCs w:val="24"/>
        </w:rPr>
        <w:t>дальнейшем «Стороны», заключили настоящий договор о нижеследующем:</w:t>
      </w:r>
    </w:p>
    <w:p w:rsidR="008B1EA4" w:rsidRPr="00FA40C6" w:rsidRDefault="008B1EA4" w:rsidP="002B5CA9">
      <w:pPr>
        <w:rPr>
          <w:sz w:val="24"/>
          <w:szCs w:val="24"/>
          <w:lang w:eastAsia="zh-CN"/>
        </w:rPr>
      </w:pPr>
    </w:p>
    <w:p w:rsidR="004D0A37" w:rsidRPr="00FA40C6" w:rsidRDefault="004D0A37" w:rsidP="00C62E56">
      <w:pPr>
        <w:numPr>
          <w:ilvl w:val="0"/>
          <w:numId w:val="1"/>
        </w:numPr>
        <w:tabs>
          <w:tab w:val="clear" w:pos="4330"/>
        </w:tabs>
        <w:spacing w:line="319" w:lineRule="auto"/>
        <w:ind w:left="0" w:firstLine="426"/>
        <w:jc w:val="center"/>
        <w:rPr>
          <w:b/>
          <w:sz w:val="24"/>
          <w:szCs w:val="24"/>
        </w:rPr>
      </w:pPr>
      <w:r w:rsidRPr="00FA40C6">
        <w:rPr>
          <w:b/>
          <w:sz w:val="24"/>
          <w:szCs w:val="24"/>
        </w:rPr>
        <w:t>ПРЕДМЕТ ДОГОВОРА</w:t>
      </w:r>
    </w:p>
    <w:p w:rsidR="00EF287C" w:rsidRPr="00FA40C6" w:rsidRDefault="00442FA3" w:rsidP="002B5CA9">
      <w:pPr>
        <w:pStyle w:val="af0"/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FA40C6">
        <w:rPr>
          <w:rFonts w:ascii="Times New Roman" w:hAnsi="Times New Roman" w:cs="Times New Roman"/>
          <w:noProof/>
          <w:sz w:val="24"/>
          <w:szCs w:val="24"/>
        </w:rPr>
        <w:t>1.1. И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 xml:space="preserve">сполнитель </w:t>
      </w:r>
      <w:r w:rsidR="00DE55C9" w:rsidRPr="00FA40C6">
        <w:rPr>
          <w:rFonts w:ascii="Times New Roman" w:hAnsi="Times New Roman" w:cs="Times New Roman"/>
          <w:noProof/>
          <w:sz w:val="24"/>
          <w:szCs w:val="24"/>
        </w:rPr>
        <w:t xml:space="preserve">обязуется по заданию Заказчика выполнить работы 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 w:rsidRPr="00FA40C6">
        <w:rPr>
          <w:rFonts w:ascii="Times New Roman" w:hAnsi="Times New Roman" w:cs="Times New Roman"/>
          <w:noProof/>
          <w:sz w:val="24"/>
          <w:szCs w:val="24"/>
        </w:rPr>
        <w:t xml:space="preserve">предоставленного 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>технического задания (</w:t>
      </w:r>
      <w:r w:rsidR="00DE55C9" w:rsidRPr="00FA40C6">
        <w:rPr>
          <w:rFonts w:ascii="Times New Roman" w:hAnsi="Times New Roman" w:cs="Times New Roman"/>
          <w:noProof/>
          <w:sz w:val="24"/>
          <w:szCs w:val="24"/>
        </w:rPr>
        <w:t>предусмотренного</w:t>
      </w:r>
      <w:r w:rsidR="004F6E4E" w:rsidRPr="00FA40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55C9" w:rsidRPr="00FA40C6">
        <w:rPr>
          <w:rFonts w:ascii="Times New Roman" w:hAnsi="Times New Roman" w:cs="Times New Roman"/>
          <w:noProof/>
          <w:sz w:val="24"/>
          <w:szCs w:val="24"/>
        </w:rPr>
        <w:t>П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>риложени</w:t>
      </w:r>
      <w:r w:rsidR="00DE55C9" w:rsidRPr="00FA40C6">
        <w:rPr>
          <w:rFonts w:ascii="Times New Roman" w:hAnsi="Times New Roman" w:cs="Times New Roman"/>
          <w:noProof/>
          <w:sz w:val="24"/>
          <w:szCs w:val="24"/>
        </w:rPr>
        <w:t>ем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 xml:space="preserve"> №1 к Договору) 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377065" w:rsidRPr="00FA40C6">
        <w:rPr>
          <w:rFonts w:ascii="Times New Roman" w:hAnsi="Times New Roman" w:cs="Times New Roman"/>
          <w:noProof/>
          <w:sz w:val="24"/>
          <w:szCs w:val="24"/>
        </w:rPr>
        <w:t>объекту строительства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:____________________________</w:t>
      </w:r>
      <w:r w:rsidR="00377065" w:rsidRPr="00FA40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F6E4E" w:rsidRPr="00FA40C6">
        <w:rPr>
          <w:rFonts w:ascii="Times New Roman" w:hAnsi="Times New Roman" w:cs="Times New Roman"/>
          <w:noProof/>
          <w:sz w:val="24"/>
          <w:szCs w:val="24"/>
        </w:rPr>
        <w:t>расположенн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ого</w:t>
      </w:r>
      <w:r w:rsidR="004F6E4E" w:rsidRPr="00FA40C6">
        <w:rPr>
          <w:rFonts w:ascii="Times New Roman" w:hAnsi="Times New Roman" w:cs="Times New Roman"/>
          <w:noProof/>
          <w:sz w:val="24"/>
          <w:szCs w:val="24"/>
        </w:rPr>
        <w:t xml:space="preserve"> по адресу:  </w:t>
      </w:r>
      <w:r w:rsidR="00A67269" w:rsidRPr="00FA40C6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>, а Заказчик обязан принять и оплатить выполненные работы на условиях настоящего договора.</w:t>
      </w:r>
      <w:r w:rsidR="00B966BE" w:rsidRPr="00FA40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>Исполнитель несет ответственность за количество и качество выполненных работ</w:t>
      </w:r>
      <w:r w:rsidR="00007221" w:rsidRPr="00FA40C6">
        <w:rPr>
          <w:rFonts w:ascii="Times New Roman" w:hAnsi="Times New Roman" w:cs="Times New Roman"/>
          <w:noProof/>
          <w:sz w:val="24"/>
          <w:szCs w:val="24"/>
        </w:rPr>
        <w:t xml:space="preserve"> перед Заказчиком</w:t>
      </w:r>
      <w:r w:rsidR="00EF287C" w:rsidRPr="00FA40C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721E9" w:rsidRPr="00FA40C6" w:rsidRDefault="00D91107" w:rsidP="002B5CA9">
      <w:pPr>
        <w:tabs>
          <w:tab w:val="left" w:pos="993"/>
        </w:tabs>
        <w:suppressAutoHyphens/>
        <w:autoSpaceDE/>
        <w:autoSpaceDN/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 xml:space="preserve">1.2. </w:t>
      </w:r>
      <w:r w:rsidR="00EF287C" w:rsidRPr="00FA40C6">
        <w:rPr>
          <w:sz w:val="24"/>
          <w:szCs w:val="24"/>
        </w:rPr>
        <w:t>Стороны договорились, что передача/прием документов</w:t>
      </w:r>
      <w:r w:rsidR="006721E9" w:rsidRPr="00FA40C6">
        <w:rPr>
          <w:sz w:val="24"/>
          <w:szCs w:val="24"/>
        </w:rPr>
        <w:t xml:space="preserve"> производится</w:t>
      </w:r>
      <w:r w:rsidR="00EF287C" w:rsidRPr="00FA40C6">
        <w:rPr>
          <w:sz w:val="24"/>
          <w:szCs w:val="24"/>
        </w:rPr>
        <w:t xml:space="preserve"> со следующих </w:t>
      </w:r>
      <w:r w:rsidR="00C01764" w:rsidRPr="00FA40C6">
        <w:rPr>
          <w:sz w:val="24"/>
          <w:szCs w:val="24"/>
        </w:rPr>
        <w:t xml:space="preserve">электронных </w:t>
      </w:r>
      <w:r w:rsidR="00EF287C" w:rsidRPr="00FA40C6">
        <w:rPr>
          <w:sz w:val="24"/>
          <w:szCs w:val="24"/>
        </w:rPr>
        <w:t>адресов: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5294"/>
      </w:tblGrid>
      <w:tr w:rsidR="00EF287C" w:rsidRPr="00FA40C6" w:rsidTr="002B5CA9">
        <w:tc>
          <w:tcPr>
            <w:tcW w:w="4219" w:type="dxa"/>
          </w:tcPr>
          <w:p w:rsidR="00EF287C" w:rsidRPr="00FA40C6" w:rsidRDefault="00EF287C" w:rsidP="00EF287C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10AC5" w:rsidRPr="00FA40C6" w:rsidRDefault="00EF287C" w:rsidP="002B5CA9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jc w:val="center"/>
              <w:rPr>
                <w:sz w:val="24"/>
                <w:szCs w:val="24"/>
              </w:rPr>
            </w:pPr>
            <w:r w:rsidRPr="00FA40C6">
              <w:rPr>
                <w:sz w:val="24"/>
                <w:szCs w:val="24"/>
              </w:rPr>
              <w:t xml:space="preserve"> </w:t>
            </w:r>
          </w:p>
        </w:tc>
      </w:tr>
      <w:tr w:rsidR="00EF287C" w:rsidRPr="00FA40C6" w:rsidTr="002B5CA9">
        <w:tc>
          <w:tcPr>
            <w:tcW w:w="4219" w:type="dxa"/>
          </w:tcPr>
          <w:p w:rsidR="00EF287C" w:rsidRPr="00FA40C6" w:rsidRDefault="00EF287C" w:rsidP="00EF287C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4E1C" w:rsidRPr="00FA40C6" w:rsidRDefault="00574E1C" w:rsidP="00A67269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F287C" w:rsidRPr="00FA40C6" w:rsidRDefault="00D91107" w:rsidP="002B5CA9">
      <w:pPr>
        <w:tabs>
          <w:tab w:val="left" w:pos="993"/>
        </w:tabs>
        <w:spacing w:line="324" w:lineRule="auto"/>
        <w:rPr>
          <w:sz w:val="24"/>
          <w:szCs w:val="24"/>
        </w:rPr>
      </w:pPr>
      <w:r w:rsidRPr="00FA40C6">
        <w:rPr>
          <w:sz w:val="24"/>
          <w:szCs w:val="24"/>
        </w:rPr>
        <w:t xml:space="preserve">        </w:t>
      </w:r>
      <w:r w:rsidR="006721E9" w:rsidRPr="00FA40C6">
        <w:rPr>
          <w:sz w:val="24"/>
          <w:szCs w:val="24"/>
        </w:rPr>
        <w:t xml:space="preserve">а так же </w:t>
      </w:r>
      <w:r w:rsidR="00B966BE" w:rsidRPr="00FA40C6">
        <w:rPr>
          <w:sz w:val="24"/>
          <w:szCs w:val="24"/>
        </w:rPr>
        <w:t xml:space="preserve">  </w:t>
      </w:r>
      <w:r w:rsidR="00EF287C" w:rsidRPr="00FA40C6">
        <w:rPr>
          <w:sz w:val="24"/>
          <w:szCs w:val="24"/>
        </w:rPr>
        <w:t>уполномоченными лицами</w:t>
      </w:r>
      <w:r w:rsidR="006721E9" w:rsidRPr="00FA40C6">
        <w:rPr>
          <w:sz w:val="24"/>
          <w:szCs w:val="24"/>
        </w:rPr>
        <w:t xml:space="preserve"> Сторон</w:t>
      </w:r>
      <w:r w:rsidR="00EF287C" w:rsidRPr="00FA40C6">
        <w:rPr>
          <w:sz w:val="24"/>
          <w:szCs w:val="24"/>
        </w:rPr>
        <w:t xml:space="preserve"> </w:t>
      </w:r>
      <w:r w:rsidR="006721E9" w:rsidRPr="00FA40C6">
        <w:rPr>
          <w:sz w:val="24"/>
          <w:szCs w:val="24"/>
        </w:rPr>
        <w:t xml:space="preserve">согласно </w:t>
      </w:r>
      <w:r w:rsidR="00EF287C" w:rsidRPr="00FA40C6">
        <w:rPr>
          <w:sz w:val="24"/>
          <w:szCs w:val="24"/>
        </w:rPr>
        <w:t>стандартной деловой переписке.</w:t>
      </w:r>
    </w:p>
    <w:p w:rsidR="00EF287C" w:rsidRPr="00FA40C6" w:rsidRDefault="00EF287C" w:rsidP="00EF287C">
      <w:pPr>
        <w:tabs>
          <w:tab w:val="left" w:pos="993"/>
        </w:tabs>
        <w:spacing w:line="324" w:lineRule="auto"/>
        <w:ind w:firstLine="426"/>
        <w:rPr>
          <w:sz w:val="24"/>
          <w:szCs w:val="24"/>
        </w:rPr>
      </w:pPr>
      <w:r w:rsidRPr="00FA40C6">
        <w:rPr>
          <w:sz w:val="24"/>
          <w:szCs w:val="24"/>
        </w:rPr>
        <w:t>Уполномоченные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88"/>
      </w:tblGrid>
      <w:tr w:rsidR="00EF287C" w:rsidRPr="00FA40C6" w:rsidTr="002B5CA9">
        <w:trPr>
          <w:trHeight w:val="398"/>
        </w:trPr>
        <w:tc>
          <w:tcPr>
            <w:tcW w:w="4998" w:type="dxa"/>
          </w:tcPr>
          <w:p w:rsidR="00EF287C" w:rsidRPr="00FA40C6" w:rsidRDefault="00EF287C" w:rsidP="00EF287C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EF287C" w:rsidRPr="00FA40C6" w:rsidRDefault="006721E9" w:rsidP="00A67269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  <w:r w:rsidRPr="00FA40C6">
              <w:rPr>
                <w:sz w:val="24"/>
                <w:szCs w:val="24"/>
              </w:rPr>
              <w:t xml:space="preserve"> </w:t>
            </w:r>
            <w:r w:rsidR="00DB1A21" w:rsidRPr="00FA40C6">
              <w:rPr>
                <w:sz w:val="24"/>
                <w:szCs w:val="24"/>
              </w:rPr>
              <w:t xml:space="preserve">                 </w:t>
            </w:r>
          </w:p>
        </w:tc>
      </w:tr>
      <w:tr w:rsidR="00574E1C" w:rsidRPr="00FA40C6" w:rsidTr="002B5CA9">
        <w:tc>
          <w:tcPr>
            <w:tcW w:w="4998" w:type="dxa"/>
          </w:tcPr>
          <w:p w:rsidR="00574E1C" w:rsidRPr="00FA40C6" w:rsidRDefault="00574E1C" w:rsidP="00EF287C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A67269" w:rsidRPr="00FA40C6" w:rsidRDefault="00574E1C" w:rsidP="00A67269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ind w:left="426"/>
              <w:rPr>
                <w:sz w:val="24"/>
                <w:szCs w:val="24"/>
              </w:rPr>
            </w:pPr>
            <w:r w:rsidRPr="00FA40C6">
              <w:rPr>
                <w:sz w:val="24"/>
                <w:szCs w:val="24"/>
              </w:rPr>
              <w:t xml:space="preserve">        </w:t>
            </w:r>
          </w:p>
          <w:p w:rsidR="00574E1C" w:rsidRPr="00FA40C6" w:rsidRDefault="00574E1C" w:rsidP="00152789">
            <w:pPr>
              <w:tabs>
                <w:tab w:val="left" w:pos="993"/>
              </w:tabs>
              <w:suppressAutoHyphens/>
              <w:autoSpaceDE/>
              <w:autoSpaceDN/>
              <w:spacing w:line="324" w:lineRule="auto"/>
              <w:rPr>
                <w:sz w:val="24"/>
                <w:szCs w:val="24"/>
              </w:rPr>
            </w:pPr>
          </w:p>
        </w:tc>
      </w:tr>
    </w:tbl>
    <w:p w:rsidR="00CC0723" w:rsidRPr="00FA40C6" w:rsidRDefault="00576151" w:rsidP="002B5CA9">
      <w:pPr>
        <w:tabs>
          <w:tab w:val="left" w:pos="993"/>
        </w:tabs>
        <w:suppressAutoHyphens/>
        <w:autoSpaceDE/>
        <w:autoSpaceDN/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>1.</w:t>
      </w:r>
      <w:r w:rsidR="00990509" w:rsidRPr="00FA40C6">
        <w:rPr>
          <w:sz w:val="24"/>
          <w:szCs w:val="24"/>
        </w:rPr>
        <w:t>3</w:t>
      </w:r>
      <w:r w:rsidRPr="00FA40C6">
        <w:rPr>
          <w:sz w:val="24"/>
          <w:szCs w:val="24"/>
        </w:rPr>
        <w:t xml:space="preserve">. </w:t>
      </w:r>
      <w:r w:rsidR="00EF287C" w:rsidRPr="00FA40C6">
        <w:rPr>
          <w:sz w:val="24"/>
          <w:szCs w:val="24"/>
        </w:rPr>
        <w:t xml:space="preserve">Работы, предусмотренные настоящим договором, должны быть выполнены в соответствии техническим заданием, требованиями технических регламентов и стандартов, </w:t>
      </w:r>
      <w:r w:rsidR="00D10AC5" w:rsidRPr="00FA40C6">
        <w:rPr>
          <w:sz w:val="24"/>
          <w:szCs w:val="24"/>
        </w:rPr>
        <w:t>определяющих</w:t>
      </w:r>
      <w:r w:rsidR="00EF287C" w:rsidRPr="00FA40C6">
        <w:rPr>
          <w:sz w:val="24"/>
          <w:szCs w:val="24"/>
        </w:rPr>
        <w:t xml:space="preserve"> качество выполняемых работ.</w:t>
      </w:r>
    </w:p>
    <w:p w:rsidR="00990509" w:rsidRPr="00FA40C6" w:rsidRDefault="00CC0723" w:rsidP="00990509">
      <w:pPr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>1.</w:t>
      </w:r>
      <w:r w:rsidR="00990509" w:rsidRPr="00FA40C6">
        <w:rPr>
          <w:sz w:val="24"/>
          <w:szCs w:val="24"/>
        </w:rPr>
        <w:t>3</w:t>
      </w:r>
      <w:r w:rsidRPr="00FA40C6">
        <w:rPr>
          <w:sz w:val="24"/>
          <w:szCs w:val="24"/>
        </w:rPr>
        <w:t>.</w:t>
      </w:r>
      <w:r w:rsidR="001279C5" w:rsidRPr="00FA40C6">
        <w:rPr>
          <w:sz w:val="24"/>
          <w:szCs w:val="24"/>
        </w:rPr>
        <w:t xml:space="preserve"> </w:t>
      </w:r>
      <w:r w:rsidR="00990509" w:rsidRPr="00FA40C6">
        <w:rPr>
          <w:color w:val="000000"/>
          <w:kern w:val="2"/>
          <w:sz w:val="24"/>
          <w:szCs w:val="24"/>
        </w:rPr>
        <w:t>Исполнитель  подтверждает, что на момент заключения настоящего Дог</w:t>
      </w:r>
      <w:r w:rsidR="00A67269" w:rsidRPr="00FA40C6">
        <w:rPr>
          <w:color w:val="000000"/>
          <w:kern w:val="2"/>
          <w:sz w:val="24"/>
          <w:szCs w:val="24"/>
        </w:rPr>
        <w:t>овора Заказчик передал ему все и</w:t>
      </w:r>
      <w:r w:rsidR="00990509" w:rsidRPr="00FA40C6">
        <w:rPr>
          <w:color w:val="000000"/>
          <w:kern w:val="2"/>
          <w:sz w:val="24"/>
          <w:szCs w:val="24"/>
        </w:rPr>
        <w:t>сходные данные, необходимые для  выполнения  работ по настоящему Договору.</w:t>
      </w:r>
    </w:p>
    <w:p w:rsidR="00CC0723" w:rsidRPr="00FA40C6" w:rsidRDefault="00CC0723" w:rsidP="002B5CA9">
      <w:pPr>
        <w:adjustRightInd w:val="0"/>
        <w:rPr>
          <w:sz w:val="24"/>
          <w:szCs w:val="24"/>
        </w:rPr>
      </w:pPr>
    </w:p>
    <w:p w:rsidR="00D10AC5" w:rsidRPr="00FA40C6" w:rsidRDefault="00D10AC5" w:rsidP="00D10AC5">
      <w:pPr>
        <w:numPr>
          <w:ilvl w:val="0"/>
          <w:numId w:val="1"/>
        </w:numPr>
        <w:tabs>
          <w:tab w:val="clear" w:pos="4330"/>
          <w:tab w:val="num" w:pos="360"/>
        </w:tabs>
        <w:spacing w:line="360" w:lineRule="auto"/>
        <w:ind w:left="0" w:firstLine="426"/>
        <w:jc w:val="center"/>
        <w:rPr>
          <w:b/>
          <w:sz w:val="24"/>
          <w:szCs w:val="24"/>
        </w:rPr>
      </w:pPr>
      <w:r w:rsidRPr="00FA40C6">
        <w:rPr>
          <w:b/>
          <w:sz w:val="24"/>
          <w:szCs w:val="24"/>
        </w:rPr>
        <w:t xml:space="preserve">СРОК И УСЛОВИЯ ВЫПОЛНЕНИЯ ДОГОВОРА </w:t>
      </w:r>
    </w:p>
    <w:p w:rsidR="002B5CA9" w:rsidRPr="00FA40C6" w:rsidRDefault="00D10AC5" w:rsidP="002B5CA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Срок выполнения Исполнителем работ по договору</w:t>
      </w:r>
      <w:r w:rsidR="002B5CA9" w:rsidRPr="00FA40C6">
        <w:rPr>
          <w:sz w:val="24"/>
          <w:szCs w:val="24"/>
        </w:rPr>
        <w:t>:</w:t>
      </w:r>
    </w:p>
    <w:p w:rsidR="002B5CA9" w:rsidRPr="00FA40C6" w:rsidRDefault="00990509" w:rsidP="00152789">
      <w:pPr>
        <w:numPr>
          <w:ilvl w:val="0"/>
          <w:numId w:val="44"/>
        </w:numPr>
        <w:spacing w:line="240" w:lineRule="atLeast"/>
        <w:rPr>
          <w:b/>
          <w:sz w:val="24"/>
          <w:szCs w:val="24"/>
        </w:rPr>
      </w:pPr>
      <w:r w:rsidRPr="00FA40C6">
        <w:rPr>
          <w:sz w:val="24"/>
          <w:szCs w:val="24"/>
        </w:rPr>
        <w:t>Работы, предусмотренные настоящим Договором, должны начаться не позднее</w:t>
      </w:r>
      <w:r w:rsidR="002B5CA9" w:rsidRPr="00FA40C6">
        <w:rPr>
          <w:sz w:val="24"/>
          <w:szCs w:val="24"/>
        </w:rPr>
        <w:t xml:space="preserve">:  </w:t>
      </w:r>
      <w:r w:rsidR="002B5CA9" w:rsidRPr="00FA40C6">
        <w:rPr>
          <w:b/>
          <w:sz w:val="24"/>
          <w:szCs w:val="24"/>
        </w:rPr>
        <w:t>«</w:t>
      </w:r>
      <w:r w:rsidR="00A67269" w:rsidRPr="00FA40C6">
        <w:rPr>
          <w:b/>
          <w:sz w:val="24"/>
          <w:szCs w:val="24"/>
        </w:rPr>
        <w:t>___</w:t>
      </w:r>
      <w:r w:rsidR="002B5CA9" w:rsidRPr="00FA40C6">
        <w:rPr>
          <w:b/>
          <w:sz w:val="24"/>
          <w:szCs w:val="24"/>
        </w:rPr>
        <w:t xml:space="preserve">» </w:t>
      </w:r>
      <w:r w:rsidR="00A67269" w:rsidRPr="00FA40C6">
        <w:rPr>
          <w:b/>
          <w:sz w:val="24"/>
          <w:szCs w:val="24"/>
        </w:rPr>
        <w:t>_____</w:t>
      </w:r>
      <w:r w:rsidR="00FA40C6" w:rsidRPr="00FA40C6">
        <w:rPr>
          <w:b/>
          <w:sz w:val="24"/>
          <w:szCs w:val="24"/>
        </w:rPr>
        <w:t xml:space="preserve">  20_</w:t>
      </w:r>
      <w:r w:rsidR="00A67269" w:rsidRPr="00FA40C6">
        <w:rPr>
          <w:b/>
          <w:sz w:val="24"/>
          <w:szCs w:val="24"/>
        </w:rPr>
        <w:t>__</w:t>
      </w:r>
      <w:r w:rsidR="002B5CA9" w:rsidRPr="00FA40C6">
        <w:rPr>
          <w:b/>
          <w:sz w:val="24"/>
          <w:szCs w:val="24"/>
        </w:rPr>
        <w:t xml:space="preserve"> г.</w:t>
      </w:r>
    </w:p>
    <w:p w:rsidR="002B5CA9" w:rsidRPr="00FA40C6" w:rsidRDefault="00990509" w:rsidP="00152789">
      <w:pPr>
        <w:numPr>
          <w:ilvl w:val="0"/>
          <w:numId w:val="44"/>
        </w:numPr>
        <w:spacing w:line="240" w:lineRule="atLeast"/>
        <w:rPr>
          <w:b/>
          <w:sz w:val="24"/>
          <w:szCs w:val="24"/>
        </w:rPr>
      </w:pPr>
      <w:r w:rsidRPr="00FA40C6">
        <w:rPr>
          <w:sz w:val="24"/>
          <w:szCs w:val="24"/>
        </w:rPr>
        <w:t xml:space="preserve">Исполнитель должен практически завершить всю работу и сдать ее результат Заказчику, </w:t>
      </w:r>
      <w:r w:rsidR="009338B9" w:rsidRPr="00FA40C6">
        <w:rPr>
          <w:sz w:val="24"/>
          <w:szCs w:val="24"/>
        </w:rPr>
        <w:t xml:space="preserve">                       </w:t>
      </w:r>
      <w:r w:rsidRPr="00FA40C6">
        <w:rPr>
          <w:sz w:val="24"/>
          <w:szCs w:val="24"/>
        </w:rPr>
        <w:t>не позднее</w:t>
      </w:r>
      <w:r w:rsidR="002B5CA9" w:rsidRPr="00FA40C6">
        <w:rPr>
          <w:sz w:val="24"/>
          <w:szCs w:val="24"/>
        </w:rPr>
        <w:t xml:space="preserve"> </w:t>
      </w:r>
      <w:r w:rsidR="002B5CA9" w:rsidRPr="00FA40C6">
        <w:rPr>
          <w:b/>
          <w:sz w:val="24"/>
          <w:szCs w:val="24"/>
        </w:rPr>
        <w:t>«</w:t>
      </w:r>
      <w:r w:rsidR="00A67269" w:rsidRPr="00FA40C6">
        <w:rPr>
          <w:b/>
          <w:sz w:val="24"/>
          <w:szCs w:val="24"/>
        </w:rPr>
        <w:t>___</w:t>
      </w:r>
      <w:r w:rsidR="002B5CA9" w:rsidRPr="00FA40C6">
        <w:rPr>
          <w:b/>
          <w:sz w:val="24"/>
          <w:szCs w:val="24"/>
        </w:rPr>
        <w:t xml:space="preserve">» </w:t>
      </w:r>
      <w:r w:rsidR="00A67269" w:rsidRPr="00FA40C6">
        <w:rPr>
          <w:b/>
          <w:sz w:val="24"/>
          <w:szCs w:val="24"/>
        </w:rPr>
        <w:t>_______</w:t>
      </w:r>
      <w:r w:rsidR="00CD37DC" w:rsidRPr="00FA40C6">
        <w:rPr>
          <w:b/>
          <w:sz w:val="24"/>
          <w:szCs w:val="24"/>
        </w:rPr>
        <w:t xml:space="preserve"> </w:t>
      </w:r>
      <w:r w:rsidR="00FA40C6" w:rsidRPr="00FA40C6">
        <w:rPr>
          <w:b/>
          <w:sz w:val="24"/>
          <w:szCs w:val="24"/>
        </w:rPr>
        <w:t>20_</w:t>
      </w:r>
      <w:r w:rsidR="00A67269" w:rsidRPr="00FA40C6">
        <w:rPr>
          <w:b/>
          <w:sz w:val="24"/>
          <w:szCs w:val="24"/>
        </w:rPr>
        <w:t>_</w:t>
      </w:r>
      <w:r w:rsidR="002B5CA9" w:rsidRPr="00FA40C6">
        <w:rPr>
          <w:b/>
          <w:sz w:val="24"/>
          <w:szCs w:val="24"/>
        </w:rPr>
        <w:t xml:space="preserve"> г.</w:t>
      </w:r>
    </w:p>
    <w:p w:rsidR="00D10AC5" w:rsidRPr="00FA40C6" w:rsidRDefault="00D10AC5" w:rsidP="002B5CA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обязуется своевременно и должным образом выполнять принятые на себя обязательства в соответствии с условиями настоящего договора.</w:t>
      </w:r>
    </w:p>
    <w:p w:rsidR="00D10AC5" w:rsidRPr="00FA40C6" w:rsidRDefault="00D10AC5" w:rsidP="002B5CA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обязуется информировать регулярно Заказчика по его конкретному запросу о состоянии дел по выполнению настоящего договора.</w:t>
      </w:r>
    </w:p>
    <w:p w:rsidR="00D705FD" w:rsidRPr="00FA40C6" w:rsidRDefault="00D10AC5" w:rsidP="0099050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обязуется в минимально возможный срок</w:t>
      </w:r>
      <w:r w:rsidR="00E32B8A" w:rsidRPr="00FA40C6">
        <w:rPr>
          <w:sz w:val="24"/>
          <w:szCs w:val="24"/>
        </w:rPr>
        <w:t xml:space="preserve"> (в разумные сроки, согласованные с Заказчиком)  </w:t>
      </w:r>
      <w:r w:rsidRPr="00FA40C6">
        <w:rPr>
          <w:sz w:val="24"/>
          <w:szCs w:val="24"/>
        </w:rPr>
        <w:t xml:space="preserve">за собственный счет устранять замечания по разработке документации, указанной в п. 1.1. настоящего договора, только в случае получения от </w:t>
      </w:r>
      <w:r w:rsidRPr="00FA40C6">
        <w:rPr>
          <w:sz w:val="24"/>
          <w:szCs w:val="24"/>
        </w:rPr>
        <w:lastRenderedPageBreak/>
        <w:t>Заказчика письменной претензии относительно качества, полноты или несоответствия документации условиям настоящего договора.</w:t>
      </w:r>
    </w:p>
    <w:p w:rsidR="00AE36A5" w:rsidRPr="00FA40C6" w:rsidRDefault="00AE36A5" w:rsidP="002B5CA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В случае возникновения необходимости в проведении </w:t>
      </w:r>
      <w:r w:rsidRPr="00FA40C6">
        <w:rPr>
          <w:sz w:val="24"/>
          <w:szCs w:val="24"/>
          <w:u w:val="single"/>
        </w:rPr>
        <w:t>дополнительных работ</w:t>
      </w:r>
      <w:r w:rsidR="00DD0E38" w:rsidRPr="00FA40C6">
        <w:rPr>
          <w:sz w:val="24"/>
          <w:szCs w:val="24"/>
          <w:u w:val="single"/>
        </w:rPr>
        <w:t xml:space="preserve">,  </w:t>
      </w:r>
      <w:r w:rsidR="00DD0E38" w:rsidRPr="00FA40C6">
        <w:rPr>
          <w:sz w:val="24"/>
          <w:szCs w:val="24"/>
        </w:rPr>
        <w:t xml:space="preserve">которые не входят в основной договор, </w:t>
      </w:r>
      <w:r w:rsidRPr="00FA40C6">
        <w:rPr>
          <w:sz w:val="24"/>
          <w:szCs w:val="24"/>
        </w:rPr>
        <w:t xml:space="preserve">Стороны примут меры к уточнению состава и объемов </w:t>
      </w:r>
      <w:r w:rsidR="00DD0E38" w:rsidRPr="00FA40C6">
        <w:rPr>
          <w:sz w:val="24"/>
          <w:szCs w:val="24"/>
        </w:rPr>
        <w:t>дополнительных</w:t>
      </w:r>
      <w:r w:rsidRPr="00FA40C6">
        <w:rPr>
          <w:sz w:val="24"/>
          <w:szCs w:val="24"/>
        </w:rPr>
        <w:t xml:space="preserve"> работ, путем подписания дополнительного соглашения. Никакие устные соглашения по указанному вопросу юридической силы не имеют. </w:t>
      </w:r>
    </w:p>
    <w:p w:rsidR="00C3486D" w:rsidRPr="00FA40C6" w:rsidRDefault="00C3486D" w:rsidP="002B5CA9">
      <w:pPr>
        <w:numPr>
          <w:ilvl w:val="1"/>
          <w:numId w:val="1"/>
        </w:numPr>
        <w:tabs>
          <w:tab w:val="clear" w:pos="1141"/>
          <w:tab w:val="num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имеет право досрочно</w:t>
      </w:r>
      <w:r w:rsidR="004E2637" w:rsidRPr="00FA40C6">
        <w:rPr>
          <w:sz w:val="24"/>
          <w:szCs w:val="24"/>
        </w:rPr>
        <w:t>е</w:t>
      </w:r>
      <w:r w:rsidRPr="00FA40C6">
        <w:rPr>
          <w:sz w:val="24"/>
          <w:szCs w:val="24"/>
        </w:rPr>
        <w:t xml:space="preserve"> выполнени</w:t>
      </w:r>
      <w:r w:rsidR="004E2637" w:rsidRPr="00FA40C6">
        <w:rPr>
          <w:sz w:val="24"/>
          <w:szCs w:val="24"/>
        </w:rPr>
        <w:t>е</w:t>
      </w:r>
      <w:r w:rsidRPr="00FA40C6">
        <w:rPr>
          <w:sz w:val="24"/>
          <w:szCs w:val="24"/>
        </w:rPr>
        <w:t xml:space="preserve"> работ. </w:t>
      </w:r>
    </w:p>
    <w:p w:rsidR="00D10AC5" w:rsidRPr="00FA40C6" w:rsidRDefault="00D10AC5" w:rsidP="002B5CA9">
      <w:pPr>
        <w:spacing w:line="240" w:lineRule="atLeast"/>
        <w:ind w:firstLine="425"/>
        <w:rPr>
          <w:sz w:val="24"/>
          <w:szCs w:val="24"/>
        </w:rPr>
      </w:pPr>
    </w:p>
    <w:p w:rsidR="00D10AC5" w:rsidRPr="00FA40C6" w:rsidRDefault="00D10AC5" w:rsidP="00D10AC5">
      <w:pPr>
        <w:numPr>
          <w:ilvl w:val="0"/>
          <w:numId w:val="1"/>
        </w:numPr>
        <w:tabs>
          <w:tab w:val="clear" w:pos="4330"/>
          <w:tab w:val="num" w:pos="360"/>
        </w:tabs>
        <w:spacing w:line="360" w:lineRule="auto"/>
        <w:ind w:left="0" w:firstLine="426"/>
        <w:jc w:val="center"/>
        <w:rPr>
          <w:b/>
          <w:sz w:val="24"/>
          <w:szCs w:val="24"/>
        </w:rPr>
      </w:pPr>
      <w:r w:rsidRPr="00FA40C6">
        <w:rPr>
          <w:b/>
          <w:sz w:val="24"/>
          <w:szCs w:val="24"/>
        </w:rPr>
        <w:t>СТОИМОСТЬ РАБОТ И ПОРЯДОК РАСЧЕТОВ.</w:t>
      </w:r>
    </w:p>
    <w:p w:rsidR="00EA663C" w:rsidRPr="00FA40C6" w:rsidRDefault="00C01764" w:rsidP="00152789">
      <w:pPr>
        <w:numPr>
          <w:ilvl w:val="1"/>
          <w:numId w:val="1"/>
        </w:numPr>
        <w:tabs>
          <w:tab w:val="clear" w:pos="1141"/>
          <w:tab w:val="num" w:pos="432"/>
          <w:tab w:val="num" w:pos="858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Общая с</w:t>
      </w:r>
      <w:r w:rsidR="00990509" w:rsidRPr="00FA40C6">
        <w:rPr>
          <w:sz w:val="24"/>
          <w:szCs w:val="24"/>
        </w:rPr>
        <w:t xml:space="preserve">тоимость </w:t>
      </w:r>
      <w:r w:rsidR="009C1D46" w:rsidRPr="00FA40C6">
        <w:rPr>
          <w:sz w:val="24"/>
          <w:szCs w:val="24"/>
        </w:rPr>
        <w:t>работ</w:t>
      </w:r>
      <w:r w:rsidRPr="00FA40C6">
        <w:rPr>
          <w:sz w:val="24"/>
          <w:szCs w:val="24"/>
        </w:rPr>
        <w:t xml:space="preserve">, указанная  в  п.3.2.  Договора </w:t>
      </w:r>
      <w:r w:rsidR="0003026B" w:rsidRPr="00FA40C6">
        <w:rPr>
          <w:sz w:val="24"/>
          <w:szCs w:val="24"/>
        </w:rPr>
        <w:t>определ</w:t>
      </w:r>
      <w:r w:rsidRPr="00FA40C6">
        <w:rPr>
          <w:sz w:val="24"/>
          <w:szCs w:val="24"/>
        </w:rPr>
        <w:t xml:space="preserve">ена </w:t>
      </w:r>
      <w:r w:rsidR="00D25D59" w:rsidRPr="00FA40C6">
        <w:rPr>
          <w:sz w:val="24"/>
          <w:szCs w:val="24"/>
        </w:rPr>
        <w:t xml:space="preserve"> </w:t>
      </w:r>
      <w:r w:rsidRPr="00FA40C6">
        <w:rPr>
          <w:sz w:val="24"/>
          <w:szCs w:val="24"/>
        </w:rPr>
        <w:t xml:space="preserve"> за  полный  объем  работ</w:t>
      </w:r>
      <w:r w:rsidR="00EA663C" w:rsidRPr="00FA40C6">
        <w:rPr>
          <w:sz w:val="24"/>
          <w:szCs w:val="24"/>
        </w:rPr>
        <w:t>.</w:t>
      </w:r>
    </w:p>
    <w:p w:rsidR="00574E1C" w:rsidRPr="00FA40C6" w:rsidRDefault="00EA663C" w:rsidP="00A67269">
      <w:pPr>
        <w:numPr>
          <w:ilvl w:val="1"/>
          <w:numId w:val="1"/>
        </w:numPr>
        <w:tabs>
          <w:tab w:val="clear" w:pos="1141"/>
          <w:tab w:val="num" w:pos="432"/>
          <w:tab w:val="num" w:pos="858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Общая стоимость работ по договору составляет:</w:t>
      </w:r>
      <w:r w:rsidR="009C1D46" w:rsidRPr="00FA40C6">
        <w:rPr>
          <w:sz w:val="24"/>
          <w:szCs w:val="24"/>
        </w:rPr>
        <w:t>_____________</w:t>
      </w:r>
      <w:r w:rsidR="00574E1C" w:rsidRPr="00FA40C6">
        <w:rPr>
          <w:sz w:val="24"/>
          <w:szCs w:val="24"/>
        </w:rPr>
        <w:t>,00 (</w:t>
      </w:r>
      <w:r w:rsidR="009C1D46" w:rsidRPr="00FA40C6">
        <w:rPr>
          <w:sz w:val="24"/>
          <w:szCs w:val="24"/>
        </w:rPr>
        <w:t>_______________</w:t>
      </w:r>
      <w:r w:rsidR="00574E1C" w:rsidRPr="00FA40C6">
        <w:rPr>
          <w:sz w:val="24"/>
          <w:szCs w:val="24"/>
        </w:rPr>
        <w:t>) рублей 00 копеек, НДС не облагается, упрощённая система налогообложения.</w:t>
      </w:r>
    </w:p>
    <w:p w:rsidR="00EA663C" w:rsidRPr="00FA40C6" w:rsidRDefault="00EA663C" w:rsidP="00152789">
      <w:pPr>
        <w:tabs>
          <w:tab w:val="num" w:pos="4330"/>
        </w:tabs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 xml:space="preserve">3.3. Сумма  договора фиксированная и изменению не подлежит, </w:t>
      </w:r>
      <w:r w:rsidR="0003026B" w:rsidRPr="00FA40C6">
        <w:rPr>
          <w:sz w:val="24"/>
          <w:szCs w:val="24"/>
        </w:rPr>
        <w:t xml:space="preserve">в случае увеличения или уменьшения </w:t>
      </w:r>
      <w:r w:rsidRPr="00FA40C6">
        <w:rPr>
          <w:sz w:val="24"/>
          <w:szCs w:val="24"/>
        </w:rPr>
        <w:t xml:space="preserve">разработки чертежей </w:t>
      </w:r>
      <w:r w:rsidR="0003026B" w:rsidRPr="00FA40C6">
        <w:rPr>
          <w:sz w:val="24"/>
          <w:szCs w:val="24"/>
        </w:rPr>
        <w:t xml:space="preserve">по настоящему договору, будет заключено дополнительное соглашение по фактически выполненным работам.   </w:t>
      </w:r>
    </w:p>
    <w:p w:rsidR="00C41EB4" w:rsidRPr="00FA40C6" w:rsidRDefault="00C41EB4" w:rsidP="002B5CA9">
      <w:pPr>
        <w:tabs>
          <w:tab w:val="num" w:pos="4330"/>
        </w:tabs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>3.4. В общую стоимость настоящего договора входят все прямые и коммерческие расходы Исполнителя, связанные с выполнением им работ по настоящему договору.</w:t>
      </w:r>
    </w:p>
    <w:p w:rsidR="00C3486D" w:rsidRPr="00FA40C6" w:rsidRDefault="00B52D38" w:rsidP="002B5CA9">
      <w:pPr>
        <w:tabs>
          <w:tab w:val="num" w:pos="4330"/>
        </w:tabs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 xml:space="preserve">3.5. </w:t>
      </w:r>
      <w:r w:rsidR="00C41EB4" w:rsidRPr="00FA40C6">
        <w:rPr>
          <w:sz w:val="24"/>
          <w:szCs w:val="24"/>
        </w:rPr>
        <w:t>Соглас</w:t>
      </w:r>
      <w:r w:rsidRPr="00FA40C6">
        <w:rPr>
          <w:sz w:val="24"/>
          <w:szCs w:val="24"/>
        </w:rPr>
        <w:t>ованная цена, указанная в п.3.</w:t>
      </w:r>
      <w:r w:rsidR="002C2146" w:rsidRPr="00FA40C6">
        <w:rPr>
          <w:sz w:val="24"/>
          <w:szCs w:val="24"/>
        </w:rPr>
        <w:t>2</w:t>
      </w:r>
      <w:r w:rsidR="00C41EB4" w:rsidRPr="00FA40C6">
        <w:rPr>
          <w:sz w:val="24"/>
          <w:szCs w:val="24"/>
        </w:rPr>
        <w:t>. настоящего Договора</w:t>
      </w:r>
      <w:r w:rsidR="00C01764" w:rsidRPr="00FA40C6">
        <w:rPr>
          <w:sz w:val="24"/>
          <w:szCs w:val="24"/>
        </w:rPr>
        <w:t>,</w:t>
      </w:r>
      <w:r w:rsidR="00C41EB4" w:rsidRPr="00FA40C6">
        <w:rPr>
          <w:sz w:val="24"/>
          <w:szCs w:val="24"/>
        </w:rPr>
        <w:t xml:space="preserve"> явля</w:t>
      </w:r>
      <w:r w:rsidR="00C01764" w:rsidRPr="00FA40C6">
        <w:rPr>
          <w:sz w:val="24"/>
          <w:szCs w:val="24"/>
        </w:rPr>
        <w:t>е</w:t>
      </w:r>
      <w:r w:rsidR="00C41EB4" w:rsidRPr="00FA40C6">
        <w:rPr>
          <w:sz w:val="24"/>
          <w:szCs w:val="24"/>
        </w:rPr>
        <w:t>тся окончательной, фиксированной твердой ценой, которая покрывает все необходимые расходы Исполнителя по выполнению им вс</w:t>
      </w:r>
      <w:r w:rsidRPr="00FA40C6">
        <w:rPr>
          <w:sz w:val="24"/>
          <w:szCs w:val="24"/>
        </w:rPr>
        <w:t>ех работ по настоящему Договору.</w:t>
      </w:r>
    </w:p>
    <w:p w:rsidR="00D10AC5" w:rsidRPr="00FA40C6" w:rsidRDefault="00C3486D" w:rsidP="002B5CA9">
      <w:pPr>
        <w:spacing w:line="276" w:lineRule="auto"/>
        <w:rPr>
          <w:sz w:val="24"/>
          <w:szCs w:val="24"/>
        </w:rPr>
      </w:pPr>
      <w:r w:rsidRPr="00FA40C6">
        <w:rPr>
          <w:sz w:val="24"/>
          <w:szCs w:val="24"/>
        </w:rPr>
        <w:t xml:space="preserve">3.6. </w:t>
      </w:r>
      <w:r w:rsidR="00D10AC5" w:rsidRPr="00FA40C6">
        <w:rPr>
          <w:sz w:val="24"/>
          <w:szCs w:val="24"/>
        </w:rPr>
        <w:t>Заказчик оплачивает Исполнителю стоимость работ по договору путем перечисления денежных средств на расчетный счет Исполнителя</w:t>
      </w:r>
      <w:r w:rsidR="0003026B" w:rsidRPr="00FA40C6">
        <w:rPr>
          <w:sz w:val="24"/>
          <w:szCs w:val="24"/>
        </w:rPr>
        <w:t xml:space="preserve">  следующим  образом</w:t>
      </w:r>
      <w:r w:rsidR="00D10AC5" w:rsidRPr="00FA40C6">
        <w:rPr>
          <w:sz w:val="24"/>
          <w:szCs w:val="24"/>
        </w:rPr>
        <w:t>:</w:t>
      </w:r>
    </w:p>
    <w:p w:rsidR="00D10AC5" w:rsidRPr="00FA40C6" w:rsidRDefault="00D10AC5" w:rsidP="00A67269">
      <w:pPr>
        <w:numPr>
          <w:ilvl w:val="2"/>
          <w:numId w:val="39"/>
        </w:numPr>
        <w:spacing w:line="276" w:lineRule="auto"/>
        <w:rPr>
          <w:sz w:val="24"/>
          <w:szCs w:val="24"/>
        </w:rPr>
      </w:pPr>
      <w:r w:rsidRPr="00FA40C6">
        <w:rPr>
          <w:sz w:val="24"/>
          <w:szCs w:val="24"/>
        </w:rPr>
        <w:t>авансовый платеж</w:t>
      </w:r>
      <w:r w:rsidR="00EA663C" w:rsidRPr="00FA40C6">
        <w:rPr>
          <w:sz w:val="24"/>
          <w:szCs w:val="24"/>
        </w:rPr>
        <w:t xml:space="preserve"> в размере </w:t>
      </w:r>
      <w:r w:rsidR="009C1D46" w:rsidRPr="00FA40C6">
        <w:rPr>
          <w:sz w:val="24"/>
          <w:szCs w:val="24"/>
        </w:rPr>
        <w:t>___</w:t>
      </w:r>
      <w:r w:rsidR="00EA663C" w:rsidRPr="00FA40C6">
        <w:rPr>
          <w:sz w:val="24"/>
          <w:szCs w:val="24"/>
        </w:rPr>
        <w:t>%</w:t>
      </w:r>
      <w:r w:rsidR="00C01764" w:rsidRPr="00FA40C6">
        <w:rPr>
          <w:sz w:val="24"/>
          <w:szCs w:val="24"/>
        </w:rPr>
        <w:t xml:space="preserve"> от  общей  стоимости  работ,  указанной  в  п.3.2.  Договора, </w:t>
      </w:r>
      <w:r w:rsidR="00EA663C" w:rsidRPr="00FA40C6">
        <w:rPr>
          <w:sz w:val="24"/>
          <w:szCs w:val="24"/>
        </w:rPr>
        <w:t xml:space="preserve"> на</w:t>
      </w:r>
      <w:r w:rsidRPr="00FA40C6">
        <w:rPr>
          <w:sz w:val="24"/>
          <w:szCs w:val="24"/>
        </w:rPr>
        <w:t xml:space="preserve"> сумм</w:t>
      </w:r>
      <w:r w:rsidR="00EA663C" w:rsidRPr="00FA40C6">
        <w:rPr>
          <w:sz w:val="24"/>
          <w:szCs w:val="24"/>
        </w:rPr>
        <w:t>у</w:t>
      </w:r>
      <w:r w:rsidR="00574E1C" w:rsidRPr="00FA40C6">
        <w:rPr>
          <w:sz w:val="24"/>
          <w:szCs w:val="24"/>
        </w:rPr>
        <w:t>:</w:t>
      </w:r>
      <w:r w:rsidR="009C1D46" w:rsidRPr="00FA40C6">
        <w:rPr>
          <w:sz w:val="24"/>
          <w:szCs w:val="24"/>
        </w:rPr>
        <w:t>____</w:t>
      </w:r>
      <w:r w:rsidR="00574E1C" w:rsidRPr="00FA40C6">
        <w:rPr>
          <w:sz w:val="24"/>
          <w:szCs w:val="24"/>
        </w:rPr>
        <w:t>,00 (</w:t>
      </w:r>
      <w:r w:rsidR="009C1D46" w:rsidRPr="00FA40C6">
        <w:rPr>
          <w:sz w:val="24"/>
          <w:szCs w:val="24"/>
        </w:rPr>
        <w:t>_____________</w:t>
      </w:r>
      <w:r w:rsidR="00574E1C" w:rsidRPr="00FA40C6">
        <w:rPr>
          <w:sz w:val="24"/>
          <w:szCs w:val="24"/>
        </w:rPr>
        <w:t>) рублей 00 копеек. НДС не облагается,</w:t>
      </w:r>
      <w:r w:rsidR="00EA663C" w:rsidRPr="00FA40C6">
        <w:rPr>
          <w:sz w:val="24"/>
          <w:szCs w:val="24"/>
        </w:rPr>
        <w:t xml:space="preserve"> </w:t>
      </w:r>
      <w:r w:rsidR="008F1506" w:rsidRPr="00FA40C6">
        <w:rPr>
          <w:sz w:val="24"/>
          <w:szCs w:val="24"/>
        </w:rPr>
        <w:t xml:space="preserve">оплачивается </w:t>
      </w:r>
      <w:r w:rsidRPr="00FA40C6">
        <w:rPr>
          <w:sz w:val="24"/>
          <w:szCs w:val="24"/>
        </w:rPr>
        <w:t xml:space="preserve">в срок </w:t>
      </w:r>
      <w:r w:rsidR="008F1506" w:rsidRPr="00FA40C6">
        <w:rPr>
          <w:sz w:val="24"/>
          <w:szCs w:val="24"/>
        </w:rPr>
        <w:t xml:space="preserve"> не позднее </w:t>
      </w:r>
      <w:r w:rsidRPr="00FA40C6">
        <w:rPr>
          <w:sz w:val="24"/>
          <w:szCs w:val="24"/>
        </w:rPr>
        <w:t xml:space="preserve"> </w:t>
      </w:r>
      <w:r w:rsidR="009C1D46" w:rsidRPr="00FA40C6">
        <w:rPr>
          <w:sz w:val="24"/>
          <w:szCs w:val="24"/>
        </w:rPr>
        <w:t>__</w:t>
      </w:r>
      <w:r w:rsidRPr="00FA40C6">
        <w:rPr>
          <w:sz w:val="24"/>
          <w:szCs w:val="24"/>
        </w:rPr>
        <w:t>.</w:t>
      </w:r>
      <w:r w:rsidR="009C1D46" w:rsidRPr="00FA40C6">
        <w:rPr>
          <w:sz w:val="24"/>
          <w:szCs w:val="24"/>
        </w:rPr>
        <w:t>__</w:t>
      </w:r>
      <w:r w:rsidRPr="00FA40C6">
        <w:rPr>
          <w:sz w:val="24"/>
          <w:szCs w:val="24"/>
        </w:rPr>
        <w:t>.201</w:t>
      </w:r>
      <w:r w:rsidR="009C1D46" w:rsidRPr="00FA40C6">
        <w:rPr>
          <w:sz w:val="24"/>
          <w:szCs w:val="24"/>
        </w:rPr>
        <w:t>_</w:t>
      </w:r>
      <w:r w:rsidR="00EA663C" w:rsidRPr="00FA40C6">
        <w:rPr>
          <w:sz w:val="24"/>
          <w:szCs w:val="24"/>
        </w:rPr>
        <w:t xml:space="preserve"> г. </w:t>
      </w:r>
      <w:r w:rsidR="0003026B" w:rsidRPr="00FA40C6">
        <w:rPr>
          <w:sz w:val="24"/>
          <w:szCs w:val="24"/>
        </w:rPr>
        <w:t>(включительно)</w:t>
      </w:r>
      <w:r w:rsidRPr="00FA40C6">
        <w:rPr>
          <w:sz w:val="24"/>
          <w:szCs w:val="24"/>
        </w:rPr>
        <w:t>;</w:t>
      </w:r>
    </w:p>
    <w:p w:rsidR="008F1506" w:rsidRPr="00FA40C6" w:rsidRDefault="008B1EA4" w:rsidP="007A7464">
      <w:pPr>
        <w:numPr>
          <w:ilvl w:val="2"/>
          <w:numId w:val="39"/>
        </w:numPr>
        <w:spacing w:line="276" w:lineRule="auto"/>
        <w:rPr>
          <w:sz w:val="24"/>
          <w:szCs w:val="24"/>
        </w:rPr>
      </w:pPr>
      <w:r w:rsidRPr="00FA40C6">
        <w:rPr>
          <w:sz w:val="24"/>
          <w:szCs w:val="24"/>
        </w:rPr>
        <w:t>о</w:t>
      </w:r>
      <w:r w:rsidR="0003026B" w:rsidRPr="00FA40C6">
        <w:rPr>
          <w:sz w:val="24"/>
          <w:szCs w:val="24"/>
        </w:rPr>
        <w:t>плата</w:t>
      </w:r>
      <w:r w:rsidR="00D10AC5" w:rsidRPr="00FA40C6">
        <w:rPr>
          <w:sz w:val="24"/>
          <w:szCs w:val="24"/>
        </w:rPr>
        <w:t xml:space="preserve"> </w:t>
      </w:r>
      <w:r w:rsidR="0003026B" w:rsidRPr="00FA40C6">
        <w:rPr>
          <w:sz w:val="24"/>
          <w:szCs w:val="24"/>
        </w:rPr>
        <w:t xml:space="preserve"> за  выполненные работы </w:t>
      </w:r>
      <w:r w:rsidR="00C3486D" w:rsidRPr="00FA40C6">
        <w:rPr>
          <w:sz w:val="24"/>
          <w:szCs w:val="24"/>
        </w:rPr>
        <w:t xml:space="preserve">производится </w:t>
      </w:r>
      <w:r w:rsidR="0003026B" w:rsidRPr="00FA40C6">
        <w:rPr>
          <w:sz w:val="24"/>
          <w:szCs w:val="24"/>
        </w:rPr>
        <w:t xml:space="preserve"> с пропорциональным  зачетом  аванса </w:t>
      </w:r>
      <w:r w:rsidR="00707DAE" w:rsidRPr="00FA40C6">
        <w:rPr>
          <w:sz w:val="24"/>
          <w:szCs w:val="24"/>
        </w:rPr>
        <w:t xml:space="preserve">- </w:t>
      </w:r>
      <w:r w:rsidR="00D10AC5" w:rsidRPr="00FA40C6">
        <w:rPr>
          <w:sz w:val="24"/>
          <w:szCs w:val="24"/>
        </w:rPr>
        <w:t xml:space="preserve">в течение </w:t>
      </w:r>
      <w:r w:rsidR="00EA663C" w:rsidRPr="00FA40C6">
        <w:rPr>
          <w:sz w:val="24"/>
          <w:szCs w:val="24"/>
        </w:rPr>
        <w:t>10</w:t>
      </w:r>
      <w:r w:rsidR="00D10AC5" w:rsidRPr="00FA40C6">
        <w:rPr>
          <w:sz w:val="24"/>
          <w:szCs w:val="24"/>
        </w:rPr>
        <w:t xml:space="preserve"> (</w:t>
      </w:r>
      <w:r w:rsidR="00EA663C" w:rsidRPr="00FA40C6">
        <w:rPr>
          <w:sz w:val="24"/>
          <w:szCs w:val="24"/>
        </w:rPr>
        <w:t>десяти</w:t>
      </w:r>
      <w:r w:rsidR="00D10AC5" w:rsidRPr="00FA40C6">
        <w:rPr>
          <w:sz w:val="24"/>
          <w:szCs w:val="24"/>
        </w:rPr>
        <w:t xml:space="preserve">) </w:t>
      </w:r>
      <w:r w:rsidR="00C3486D" w:rsidRPr="00FA40C6">
        <w:rPr>
          <w:sz w:val="24"/>
          <w:szCs w:val="24"/>
        </w:rPr>
        <w:t xml:space="preserve">банковских  </w:t>
      </w:r>
      <w:r w:rsidR="00D10AC5" w:rsidRPr="00FA40C6">
        <w:rPr>
          <w:sz w:val="24"/>
          <w:szCs w:val="24"/>
        </w:rPr>
        <w:t xml:space="preserve">дней после подписания акта сдачи – приемки выполненных работ </w:t>
      </w:r>
      <w:r w:rsidR="00C3486D" w:rsidRPr="00FA40C6">
        <w:rPr>
          <w:sz w:val="24"/>
          <w:szCs w:val="24"/>
        </w:rPr>
        <w:t xml:space="preserve">и </w:t>
      </w:r>
      <w:r w:rsidR="008F1506" w:rsidRPr="00FA40C6">
        <w:rPr>
          <w:sz w:val="24"/>
          <w:szCs w:val="24"/>
        </w:rPr>
        <w:t>предоставленного</w:t>
      </w:r>
      <w:r w:rsidR="00C3486D" w:rsidRPr="00FA40C6">
        <w:rPr>
          <w:sz w:val="24"/>
          <w:szCs w:val="24"/>
        </w:rPr>
        <w:t xml:space="preserve"> счета</w:t>
      </w:r>
      <w:r w:rsidR="008F1506" w:rsidRPr="00FA40C6">
        <w:rPr>
          <w:sz w:val="24"/>
          <w:szCs w:val="24"/>
        </w:rPr>
        <w:t xml:space="preserve"> на оплату.</w:t>
      </w:r>
    </w:p>
    <w:p w:rsidR="00D10AC5" w:rsidRPr="00FA40C6" w:rsidRDefault="008F1506" w:rsidP="002B5CA9">
      <w:pPr>
        <w:spacing w:line="276" w:lineRule="auto"/>
        <w:rPr>
          <w:sz w:val="24"/>
          <w:szCs w:val="24"/>
        </w:rPr>
      </w:pPr>
      <w:r w:rsidRPr="00FA40C6">
        <w:rPr>
          <w:sz w:val="24"/>
          <w:szCs w:val="24"/>
        </w:rPr>
        <w:t xml:space="preserve">3.7. </w:t>
      </w:r>
      <w:r w:rsidR="00D10AC5" w:rsidRPr="00FA40C6">
        <w:rPr>
          <w:sz w:val="24"/>
          <w:szCs w:val="24"/>
        </w:rPr>
        <w:t>Обязанность по оплате считается исполненной в момент списания денежных средств в оплату по настоящему договору с корреспондентского счета банка, обслуживающего Заказчика.</w:t>
      </w:r>
    </w:p>
    <w:p w:rsidR="00D10AC5" w:rsidRPr="00FA40C6" w:rsidRDefault="00525D7E" w:rsidP="007A7464">
      <w:pPr>
        <w:pStyle w:val="1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</w:rPr>
        <w:t xml:space="preserve">4. </w:t>
      </w:r>
      <w:r w:rsidR="00D10AC5" w:rsidRPr="00FA40C6">
        <w:rPr>
          <w:rFonts w:ascii="Times New Roman" w:hAnsi="Times New Roman" w:cs="Times New Roman"/>
          <w:b/>
        </w:rPr>
        <w:t>ПОРЯДОК СДАЧИ И ПРИЕМКИ</w:t>
      </w:r>
    </w:p>
    <w:p w:rsidR="00525D7E" w:rsidRPr="00FA40C6" w:rsidRDefault="00D10AC5" w:rsidP="005154DA">
      <w:pPr>
        <w:numPr>
          <w:ilvl w:val="1"/>
          <w:numId w:val="37"/>
        </w:numPr>
        <w:tabs>
          <w:tab w:val="left" w:pos="0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Приемка</w:t>
      </w:r>
      <w:r w:rsidR="00F67D32" w:rsidRPr="00FA40C6">
        <w:rPr>
          <w:sz w:val="24"/>
          <w:szCs w:val="24"/>
        </w:rPr>
        <w:t xml:space="preserve"> </w:t>
      </w:r>
      <w:r w:rsidRPr="00FA40C6">
        <w:rPr>
          <w:sz w:val="24"/>
          <w:szCs w:val="24"/>
        </w:rPr>
        <w:t>по качеству включает проверку документации на соответствие действующим нормативным документам, проектной документации, техническому заданию.</w:t>
      </w:r>
    </w:p>
    <w:p w:rsidR="00525D7E" w:rsidRPr="00FA40C6" w:rsidRDefault="00693A36" w:rsidP="005154DA">
      <w:pPr>
        <w:numPr>
          <w:ilvl w:val="1"/>
          <w:numId w:val="37"/>
        </w:numPr>
        <w:tabs>
          <w:tab w:val="left" w:pos="0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A40C6">
        <w:rPr>
          <w:color w:val="000000"/>
          <w:sz w:val="24"/>
          <w:szCs w:val="24"/>
        </w:rPr>
        <w:t>Исполнитель</w:t>
      </w:r>
      <w:r w:rsidRPr="00FA40C6">
        <w:rPr>
          <w:sz w:val="24"/>
          <w:szCs w:val="24"/>
        </w:rPr>
        <w:t xml:space="preserve"> </w:t>
      </w:r>
      <w:r w:rsidRPr="00FA40C6">
        <w:rPr>
          <w:sz w:val="24"/>
          <w:szCs w:val="24"/>
          <w:lang w:eastAsia="en-US"/>
        </w:rPr>
        <w:t>обязан передать</w:t>
      </w:r>
      <w:r w:rsidRPr="00FA40C6">
        <w:rPr>
          <w:sz w:val="24"/>
          <w:szCs w:val="24"/>
        </w:rPr>
        <w:t xml:space="preserve"> Заказчику </w:t>
      </w:r>
      <w:r w:rsidRPr="00FA40C6">
        <w:rPr>
          <w:sz w:val="24"/>
          <w:szCs w:val="24"/>
          <w:lang w:eastAsia="en-US"/>
        </w:rPr>
        <w:t xml:space="preserve">результаты работ </w:t>
      </w:r>
      <w:r w:rsidRPr="00FA40C6">
        <w:rPr>
          <w:sz w:val="24"/>
          <w:szCs w:val="24"/>
        </w:rPr>
        <w:t xml:space="preserve">в </w:t>
      </w:r>
      <w:r w:rsidRPr="00FA40C6">
        <w:rPr>
          <w:sz w:val="24"/>
          <w:szCs w:val="24"/>
          <w:lang w:eastAsia="en-US"/>
        </w:rPr>
        <w:t>составе соответствующем условиям настоящего договора</w:t>
      </w:r>
      <w:r w:rsidRPr="00FA40C6">
        <w:rPr>
          <w:color w:val="000000"/>
          <w:sz w:val="24"/>
          <w:szCs w:val="24"/>
        </w:rPr>
        <w:t xml:space="preserve"> и в комплекте, состоящем из </w:t>
      </w:r>
      <w:r w:rsidR="00525D7E" w:rsidRPr="00FA40C6">
        <w:rPr>
          <w:sz w:val="24"/>
          <w:szCs w:val="24"/>
        </w:rPr>
        <w:t>4 (четырех) экземпляров</w:t>
      </w:r>
      <w:r w:rsidRPr="00FA40C6">
        <w:rPr>
          <w:sz w:val="24"/>
          <w:szCs w:val="24"/>
        </w:rPr>
        <w:t xml:space="preserve"> на бумажном носителе и один экземпляр в электронном виде на CD в формате *.pdf и *.dwg.</w:t>
      </w:r>
      <w:r w:rsidRPr="00FA40C6">
        <w:rPr>
          <w:color w:val="000000"/>
          <w:sz w:val="24"/>
          <w:szCs w:val="24"/>
        </w:rPr>
        <w:t>, по накладной с Актом выполненны</w:t>
      </w:r>
      <w:r w:rsidR="00525D7E" w:rsidRPr="00FA40C6">
        <w:rPr>
          <w:color w:val="000000"/>
          <w:sz w:val="24"/>
          <w:szCs w:val="24"/>
        </w:rPr>
        <w:t>х работ</w:t>
      </w:r>
      <w:r w:rsidRPr="00FA40C6">
        <w:rPr>
          <w:color w:val="000000"/>
          <w:sz w:val="24"/>
          <w:szCs w:val="24"/>
        </w:rPr>
        <w:t xml:space="preserve">. </w:t>
      </w:r>
    </w:p>
    <w:p w:rsidR="00693A36" w:rsidRPr="00FA40C6" w:rsidRDefault="00693A36" w:rsidP="005154DA">
      <w:pPr>
        <w:numPr>
          <w:ilvl w:val="1"/>
          <w:numId w:val="37"/>
        </w:numPr>
        <w:tabs>
          <w:tab w:val="left" w:pos="0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Заказчик в течение 10 (десяти) </w:t>
      </w:r>
      <w:r w:rsidR="00525D7E" w:rsidRPr="00FA40C6">
        <w:rPr>
          <w:sz w:val="24"/>
          <w:szCs w:val="24"/>
        </w:rPr>
        <w:t>рабочих дней со дня получения проектной</w:t>
      </w:r>
      <w:r w:rsidRPr="00FA40C6">
        <w:rPr>
          <w:sz w:val="24"/>
          <w:szCs w:val="24"/>
        </w:rPr>
        <w:t xml:space="preserve"> документации, </w:t>
      </w:r>
      <w:r w:rsidR="00525D7E" w:rsidRPr="00FA40C6">
        <w:rPr>
          <w:sz w:val="24"/>
          <w:szCs w:val="24"/>
        </w:rPr>
        <w:t>указанной  в  п.4.2</w:t>
      </w:r>
      <w:r w:rsidR="005154DA" w:rsidRPr="00FA40C6">
        <w:rPr>
          <w:sz w:val="24"/>
          <w:szCs w:val="24"/>
        </w:rPr>
        <w:t>.  Договора</w:t>
      </w:r>
      <w:r w:rsidRPr="00FA40C6">
        <w:rPr>
          <w:sz w:val="24"/>
          <w:szCs w:val="24"/>
        </w:rPr>
        <w:t xml:space="preserve">,  обязан осуществить приемку и подписать Акт или мотивированно отказаться от его подписания. </w:t>
      </w:r>
    </w:p>
    <w:p w:rsidR="005154DA" w:rsidRPr="00FA40C6" w:rsidRDefault="00693A36" w:rsidP="005154DA">
      <w:pPr>
        <w:numPr>
          <w:ilvl w:val="1"/>
          <w:numId w:val="37"/>
        </w:numPr>
        <w:shd w:val="clear" w:color="auto" w:fill="FFFFFF"/>
        <w:tabs>
          <w:tab w:val="left" w:pos="0"/>
          <w:tab w:val="left" w:pos="540"/>
        </w:tabs>
        <w:ind w:left="0" w:firstLine="0"/>
        <w:rPr>
          <w:color w:val="000000"/>
          <w:sz w:val="24"/>
          <w:szCs w:val="24"/>
        </w:rPr>
      </w:pPr>
      <w:r w:rsidRPr="00FA40C6">
        <w:rPr>
          <w:sz w:val="24"/>
          <w:szCs w:val="24"/>
        </w:rPr>
        <w:t>В случае мотивированного отказа Заказчика от приёмки работ сторонами составляется двухсторонний акт о выявленных недостатках, с перечнем необходимых доработок, сроков их выполнения.</w:t>
      </w:r>
      <w:r w:rsidRPr="00FA40C6">
        <w:rPr>
          <w:color w:val="000000"/>
          <w:sz w:val="24"/>
          <w:szCs w:val="24"/>
        </w:rPr>
        <w:t xml:space="preserve"> Предельная продолжительность срока исправления </w:t>
      </w:r>
      <w:r w:rsidR="00525D7E" w:rsidRPr="00FA40C6">
        <w:rPr>
          <w:color w:val="000000"/>
          <w:sz w:val="24"/>
          <w:szCs w:val="24"/>
        </w:rPr>
        <w:t>Исполнителем</w:t>
      </w:r>
      <w:r w:rsidRPr="00FA40C6">
        <w:rPr>
          <w:color w:val="000000"/>
          <w:sz w:val="24"/>
          <w:szCs w:val="24"/>
        </w:rPr>
        <w:t xml:space="preserve"> недостатков в Рабочей документации не более 10 дней с даты уведомления Заказчиком </w:t>
      </w:r>
      <w:r w:rsidR="00525D7E" w:rsidRPr="00FA40C6">
        <w:rPr>
          <w:color w:val="000000"/>
          <w:sz w:val="24"/>
          <w:szCs w:val="24"/>
        </w:rPr>
        <w:t>Исполнителя</w:t>
      </w:r>
      <w:r w:rsidRPr="00FA40C6">
        <w:rPr>
          <w:color w:val="000000"/>
          <w:sz w:val="24"/>
          <w:szCs w:val="24"/>
        </w:rPr>
        <w:t xml:space="preserve"> о таких недостатках, либо с даты, когда </w:t>
      </w:r>
      <w:r w:rsidR="00525D7E" w:rsidRPr="00FA40C6">
        <w:rPr>
          <w:color w:val="000000"/>
          <w:sz w:val="24"/>
          <w:szCs w:val="24"/>
        </w:rPr>
        <w:t>Исполнитель</w:t>
      </w:r>
      <w:r w:rsidRPr="00FA40C6">
        <w:rPr>
          <w:color w:val="000000"/>
          <w:sz w:val="24"/>
          <w:szCs w:val="24"/>
        </w:rPr>
        <w:t xml:space="preserve"> узнал или должен был узнать о таких недостатках, если иной срок не согласован Сторонами. Время, затраченное </w:t>
      </w:r>
      <w:r w:rsidR="00525D7E" w:rsidRPr="00FA40C6">
        <w:rPr>
          <w:color w:val="000000"/>
          <w:sz w:val="24"/>
          <w:szCs w:val="24"/>
        </w:rPr>
        <w:lastRenderedPageBreak/>
        <w:t>Исполнителем</w:t>
      </w:r>
      <w:r w:rsidRPr="00FA40C6">
        <w:rPr>
          <w:color w:val="000000"/>
          <w:sz w:val="24"/>
          <w:szCs w:val="24"/>
        </w:rPr>
        <w:t xml:space="preserve"> на устранение выявленных Заказчиком недостатков, не должно вести к увеличению общего срока выполнения работ.</w:t>
      </w:r>
    </w:p>
    <w:p w:rsidR="00693A36" w:rsidRPr="00FA40C6" w:rsidRDefault="00525D7E" w:rsidP="005154DA">
      <w:pPr>
        <w:numPr>
          <w:ilvl w:val="1"/>
          <w:numId w:val="37"/>
        </w:numPr>
        <w:shd w:val="clear" w:color="auto" w:fill="FFFFFF"/>
        <w:tabs>
          <w:tab w:val="left" w:pos="0"/>
          <w:tab w:val="left" w:pos="540"/>
        </w:tabs>
        <w:ind w:left="0" w:firstLine="0"/>
        <w:rPr>
          <w:color w:val="000000"/>
          <w:sz w:val="24"/>
          <w:szCs w:val="24"/>
        </w:rPr>
      </w:pPr>
      <w:r w:rsidRPr="00FA40C6">
        <w:rPr>
          <w:sz w:val="24"/>
          <w:szCs w:val="24"/>
          <w:lang w:eastAsia="en-US"/>
        </w:rPr>
        <w:t xml:space="preserve">После устранения Исполнителем всех недостатков </w:t>
      </w:r>
      <w:r w:rsidR="00693A36" w:rsidRPr="00FA40C6">
        <w:rPr>
          <w:sz w:val="24"/>
          <w:szCs w:val="24"/>
          <w:lang w:eastAsia="en-US"/>
        </w:rPr>
        <w:t xml:space="preserve">результаты проектных работ </w:t>
      </w:r>
      <w:r w:rsidR="005154DA" w:rsidRPr="00FA40C6">
        <w:rPr>
          <w:sz w:val="24"/>
          <w:szCs w:val="24"/>
          <w:lang w:eastAsia="en-US"/>
        </w:rPr>
        <w:t xml:space="preserve"> работы</w:t>
      </w:r>
      <w:r w:rsidR="005154DA" w:rsidRPr="00FA40C6">
        <w:rPr>
          <w:sz w:val="24"/>
          <w:szCs w:val="24"/>
        </w:rPr>
        <w:t xml:space="preserve">   предъявляю</w:t>
      </w:r>
      <w:r w:rsidR="00693A36" w:rsidRPr="00FA40C6">
        <w:rPr>
          <w:sz w:val="24"/>
          <w:szCs w:val="24"/>
        </w:rPr>
        <w:t>тся  к приемке  повторно,  в  поряд</w:t>
      </w:r>
      <w:r w:rsidRPr="00FA40C6">
        <w:rPr>
          <w:sz w:val="24"/>
          <w:szCs w:val="24"/>
        </w:rPr>
        <w:t>ке,  предусмотренном  в п.4.2</w:t>
      </w:r>
      <w:r w:rsidR="00693A36" w:rsidRPr="00FA40C6">
        <w:rPr>
          <w:sz w:val="24"/>
          <w:szCs w:val="24"/>
        </w:rPr>
        <w:t xml:space="preserve">  Договора. </w:t>
      </w:r>
    </w:p>
    <w:p w:rsidR="00D10AC5" w:rsidRPr="00FA40C6" w:rsidRDefault="00D10AC5" w:rsidP="002B5CA9">
      <w:pPr>
        <w:pStyle w:val="1"/>
        <w:numPr>
          <w:ilvl w:val="0"/>
          <w:numId w:val="37"/>
        </w:numPr>
        <w:spacing w:line="319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>ФОРС-МАЖОРНЫЕ ОБСТОЯТЕЛЬСТВА.</w:t>
      </w:r>
    </w:p>
    <w:p w:rsidR="008F1506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 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(например, землетрясение, наводнение, пожары и т.д., и т.п.).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Сторона, ссылающаяся на такие обстоятельства, обязана в пятидневный срок в письменной форме информировать другую сторону о наступлении и прекращении подобных обстоятельств. Причем по требованию другой стороны в подтверждение наступления форс-мажорных обстоятельств должен быть предъявлен удостоверяющий документ, выданный Торговой палатой или иным компетентным органом или организацией РФ.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Если сторона не направит или несвоевременно направит необходимое извещение, то она обязана возместить другой стороне причиненные этим убытки.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D10AC5" w:rsidRPr="00FA40C6" w:rsidRDefault="00D10AC5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 Если обстоятельства непреодолимой силы продолжают действовать более 3-х месяцев, то каждая сторона имеет право расторгнуть настоящий договор в одностороннем порядке и возместить все понесенные другой стороной расходы и убытки, подтвержденные документально, или возвратить все полученное ею по договору (по соглашению договаривающихся сторон).</w:t>
      </w:r>
    </w:p>
    <w:p w:rsidR="002719BA" w:rsidRPr="00FA40C6" w:rsidRDefault="00D10AC5" w:rsidP="009363FD">
      <w:pPr>
        <w:pStyle w:val="1"/>
        <w:numPr>
          <w:ilvl w:val="0"/>
          <w:numId w:val="37"/>
        </w:numPr>
        <w:spacing w:line="319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>ОТВЕТСТВЕННОСТЬ СТОРОН</w:t>
      </w:r>
      <w:r w:rsidR="007A7464" w:rsidRPr="00FA40C6">
        <w:rPr>
          <w:rFonts w:ascii="Times New Roman" w:hAnsi="Times New Roman" w:cs="Times New Roman"/>
          <w:b/>
        </w:rPr>
        <w:t xml:space="preserve"> И</w:t>
      </w:r>
      <w:r w:rsidR="007A7464" w:rsidRPr="00FA40C6">
        <w:rPr>
          <w:rFonts w:ascii="Times New Roman" w:hAnsi="Times New Roman" w:cs="Times New Roman"/>
        </w:rPr>
        <w:t xml:space="preserve"> </w:t>
      </w:r>
      <w:r w:rsidR="002719BA" w:rsidRPr="00FA40C6">
        <w:rPr>
          <w:rFonts w:ascii="Times New Roman" w:hAnsi="Times New Roman" w:cs="Times New Roman"/>
          <w:b/>
        </w:rPr>
        <w:t>УРЕГУЛИРОВАНИЕ СПОРОВ, АРБИТРАЖ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Споры, возникающие при исполнении настоящего Договора, не урегулированные переговорами между сторонами, и при условии не урегулирования  спора в досудебном (претензионном) порядке, передаются на рассмотрение арбитражного суда по месту нахождения истца (договорная подсудность).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Сторона, получившая претензию, обязана ответить на нее в письменной форме в течение 15 дней со дня ее направления другой Стороной.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несет полную ответственность за ненадлежащее выполнение работ, включая ответственность за недостатки, обнаруженные в ходе строительства и/или в процессе эксплуатации Объекта, предусмотренную действующим законодательством.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Исполнитель несет ответственность перед Заказчиком и/или третьими лицами за убытки, причиненные в результате использования проектной документации при строительстве Объекта или проявившиеся вследствие воздействия Объекта, построенного в соответствии с проектной документацией, выполненной Исполнителем ("ошибки </w:t>
      </w:r>
      <w:r w:rsidRPr="00FA40C6">
        <w:rPr>
          <w:sz w:val="24"/>
          <w:szCs w:val="24"/>
        </w:rPr>
        <w:lastRenderedPageBreak/>
        <w:t xml:space="preserve">Исполнителя") на вещи и/или иное имущество Заказчика, третьих лиц и/или их жизнь и здоровье, предусмотренную действующим законодательством. </w:t>
      </w:r>
    </w:p>
    <w:p w:rsidR="00D705FD" w:rsidRPr="00FA40C6" w:rsidRDefault="002719BA" w:rsidP="0015278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В случае несоблюдения сроков завершения Исполнителем порученных ему работ, включая промежуточные сроки, сроки устранения недостатков, предусмотренных в Договоре, Заказчик, вправе взыскать с Исполнителя неустойку в размере 0,1 % (Ноль целых одна десятая) процента от цены настоящего Договора за каждый день просрочки до фактического исполнения обязательства. </w:t>
      </w:r>
    </w:p>
    <w:p w:rsidR="002719BA" w:rsidRPr="00FA40C6" w:rsidRDefault="002719BA" w:rsidP="007A7464">
      <w:pPr>
        <w:tabs>
          <w:tab w:val="left" w:pos="284"/>
          <w:tab w:val="left" w:pos="426"/>
        </w:tabs>
        <w:spacing w:line="240" w:lineRule="atLeast"/>
        <w:rPr>
          <w:sz w:val="24"/>
          <w:szCs w:val="24"/>
        </w:rPr>
      </w:pPr>
      <w:r w:rsidRPr="00FA40C6">
        <w:rPr>
          <w:sz w:val="24"/>
          <w:szCs w:val="24"/>
        </w:rPr>
        <w:t>Указанная неустойка взыскивается Заказчиком во внесудебном порядке, путем удержания неустойки из сумм, подлежащим оплате.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Если на момент расторжения настоящего договора по любым из оснований,  в том числе,  в случае одностороннего отказа  Заказчика от исполнения настоящего договора,   сумма денежных средств, перечисленных</w:t>
      </w:r>
      <w:r w:rsidR="00D705FD" w:rsidRPr="00FA40C6">
        <w:rPr>
          <w:sz w:val="24"/>
          <w:szCs w:val="24"/>
        </w:rPr>
        <w:t xml:space="preserve"> </w:t>
      </w:r>
      <w:r w:rsidRPr="00FA40C6">
        <w:rPr>
          <w:sz w:val="24"/>
          <w:szCs w:val="24"/>
        </w:rPr>
        <w:t>Заказчиком  Исполнителю окажется больше, чем стоимость выполненных Исполнителем и принятых Заказчиком  работ по договору на момент его  расторжения, Исполнитель обязан возвратить излишне перечисленные суммы  Заказчику в течение 5 (пяти) банковских дней  с момента расторжения  договора. В случае нарушения сроков возврата излишне перечисленных Заказчиком денежных средств по настоящему договору Заказчик имеет право требовать от Исполнителя уплаты неустойки в размере 0,5% от суммы, подлежащей возврату, за каждый день просрочки.</w:t>
      </w:r>
    </w:p>
    <w:p w:rsidR="007A7464" w:rsidRPr="00FA40C6" w:rsidRDefault="007A7464" w:rsidP="007A7464">
      <w:pPr>
        <w:numPr>
          <w:ilvl w:val="1"/>
          <w:numId w:val="37"/>
        </w:numPr>
        <w:tabs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В случае несоблюдения сроков оплаты</w:t>
      </w:r>
      <w:r w:rsidR="009363FD" w:rsidRPr="00FA40C6">
        <w:rPr>
          <w:sz w:val="24"/>
          <w:szCs w:val="24"/>
        </w:rPr>
        <w:t xml:space="preserve">  работ</w:t>
      </w:r>
      <w:r w:rsidRPr="00FA40C6">
        <w:rPr>
          <w:sz w:val="24"/>
          <w:szCs w:val="24"/>
        </w:rPr>
        <w:t xml:space="preserve">, предусмотренных в п.3.6.2. настоящего Договора, Исполнитель, вправе взыскать с Заказчика неустойку в размере 0,1 % (Ноль целых одна десятая) процента от суммы просроченного платежа за каждый день просрочки до фактического исполнения обязательства. </w:t>
      </w:r>
    </w:p>
    <w:p w:rsidR="007A7464" w:rsidRPr="00FA40C6" w:rsidRDefault="007A7464" w:rsidP="0015278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Уплата неустойки  не освобождает Стороны от исполнения обязательств по настоящему договору.</w:t>
      </w:r>
    </w:p>
    <w:p w:rsidR="002719BA" w:rsidRPr="00FA40C6" w:rsidRDefault="002719BA" w:rsidP="002B5CA9">
      <w:pPr>
        <w:pStyle w:val="1"/>
        <w:numPr>
          <w:ilvl w:val="0"/>
          <w:numId w:val="37"/>
        </w:numPr>
        <w:spacing w:line="312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>РАСТОРЖЕНИЕ ДОГОВОРА.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Если до начала выполнения работ или их части или в процессе выполнения работ или их части обнаружиться неизбежность получения отрицательного результата или нецелесообразность в выполнении работ или их части, Исполнитель имеет право приостановить выполнение работ или их соответствующей части и незамедлительно уведомить Заказчика. После направления такого уведомления Заказчик дает указание Исполнителю продолжить выполнение работ либо уведомляет Исполнителя о прекращении выполнения работ или их соответствующей части, но Стороны могут согласовать иное в письменной форме.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Каждая из сторон имеет право на расторжение настоящего договора в одностороннем внесудебном порядке:</w:t>
      </w:r>
    </w:p>
    <w:p w:rsidR="002719BA" w:rsidRPr="00FA40C6" w:rsidRDefault="002719BA" w:rsidP="002B5CA9">
      <w:pPr>
        <w:numPr>
          <w:ilvl w:val="2"/>
          <w:numId w:val="37"/>
        </w:numPr>
        <w:tabs>
          <w:tab w:val="left" w:pos="142"/>
          <w:tab w:val="left" w:pos="284"/>
          <w:tab w:val="left" w:pos="408"/>
          <w:tab w:val="left" w:pos="567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Заказчик имеет право отказаться от исполнения своих обязательств и расторгнуть договор в одностороннем внесудебном порядке путем направления письменного уведомления о расторжении Исполнителю за 10 (десять) дней до даты расторжения, но в любом случае, не позднее 20 дней с даты направления такого уведомления по адресу Исполнителя, указанному в Параграфе 11 Договора в следующих случаях: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 xml:space="preserve">если Исполнитель по своей вине более чем на 10 (десять) дней нарушает сроки начала выполнения работ и (или) сроки окончания выполнения работ, предусмотренные в настоящем договоре по причинам, не зависящим от Заказчика 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 xml:space="preserve">в случае несоблюдения Исполнителем согласованных сроков устранения недостатков, предъявляемых к приемке результатов работ. 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 xml:space="preserve">в случае расторжения по любым из оснований договора генподряда между Заказчиком и Инвестором/собственником Объекта. 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 xml:space="preserve">аннулирования лицензий и/или разрешений на проектирование и иную деятельность, других актов государственных органов в рамках действующего законодательства, лишающих </w:t>
      </w:r>
      <w:r w:rsidR="009363FD" w:rsidRPr="00FA40C6">
        <w:rPr>
          <w:color w:val="000000"/>
          <w:spacing w:val="4"/>
          <w:sz w:val="24"/>
          <w:szCs w:val="24"/>
        </w:rPr>
        <w:t>Исполнителя</w:t>
      </w:r>
      <w:r w:rsidRPr="00FA40C6">
        <w:rPr>
          <w:color w:val="000000"/>
          <w:spacing w:val="4"/>
          <w:sz w:val="24"/>
          <w:szCs w:val="24"/>
        </w:rPr>
        <w:t xml:space="preserve"> права на осуществление работ по настоящему Договору;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lastRenderedPageBreak/>
        <w:t>в других случаях, предусмотренных  действующим законодательством.</w:t>
      </w:r>
    </w:p>
    <w:p w:rsidR="002719BA" w:rsidRPr="00FA40C6" w:rsidRDefault="002719BA" w:rsidP="002B5CA9">
      <w:pPr>
        <w:numPr>
          <w:ilvl w:val="2"/>
          <w:numId w:val="37"/>
        </w:numPr>
        <w:tabs>
          <w:tab w:val="left" w:pos="142"/>
          <w:tab w:val="left" w:pos="408"/>
          <w:tab w:val="left" w:pos="567"/>
          <w:tab w:val="left" w:pos="851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Исполнитель имеет право на односторонний отказ от исполнения настоящего договора, уведомив письменно об этом Заказчика за 20 дней в следующих случаях: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  <w:tab w:val="left" w:pos="567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>если Заказчик нарушает более чем на 15 (пятнадцать) банковских дней сроки платежей, включая авансовые платежи, предусмотренных договором, по причинам, не зависящим от Исполнителя,</w:t>
      </w:r>
    </w:p>
    <w:p w:rsidR="002719BA" w:rsidRPr="00FA40C6" w:rsidRDefault="002719BA" w:rsidP="002B5CA9">
      <w:pPr>
        <w:numPr>
          <w:ilvl w:val="0"/>
          <w:numId w:val="16"/>
        </w:numPr>
        <w:shd w:val="clear" w:color="auto" w:fill="FFFFFF"/>
        <w:tabs>
          <w:tab w:val="left" w:pos="142"/>
          <w:tab w:val="left" w:pos="408"/>
          <w:tab w:val="left" w:pos="567"/>
        </w:tabs>
        <w:spacing w:line="240" w:lineRule="atLeast"/>
        <w:ind w:left="284" w:firstLine="0"/>
        <w:rPr>
          <w:color w:val="000000"/>
          <w:spacing w:val="4"/>
          <w:sz w:val="24"/>
          <w:szCs w:val="24"/>
        </w:rPr>
      </w:pPr>
      <w:r w:rsidRPr="00FA40C6">
        <w:rPr>
          <w:color w:val="000000"/>
          <w:spacing w:val="4"/>
          <w:sz w:val="24"/>
          <w:szCs w:val="24"/>
        </w:rPr>
        <w:t>в других случаях, предусмотренных действующим законодательством.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408"/>
          <w:tab w:val="left" w:pos="567"/>
          <w:tab w:val="left" w:pos="851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 xml:space="preserve">Если Заказчик отказался от </w:t>
      </w:r>
      <w:r w:rsidR="00C45F67" w:rsidRPr="00FA40C6">
        <w:rPr>
          <w:sz w:val="24"/>
          <w:szCs w:val="24"/>
        </w:rPr>
        <w:t>И</w:t>
      </w:r>
      <w:r w:rsidRPr="00FA40C6">
        <w:rPr>
          <w:sz w:val="24"/>
          <w:szCs w:val="24"/>
        </w:rPr>
        <w:t xml:space="preserve">сполнения договора, то Заказчик вправе требовать передачи ему результата незавершенной Работы и обязан оплатить </w:t>
      </w:r>
      <w:r w:rsidR="009363FD" w:rsidRPr="00FA40C6">
        <w:rPr>
          <w:sz w:val="24"/>
          <w:szCs w:val="24"/>
        </w:rPr>
        <w:t>Исполнителю</w:t>
      </w:r>
      <w:r w:rsidRPr="00FA40C6">
        <w:rPr>
          <w:sz w:val="24"/>
          <w:szCs w:val="24"/>
        </w:rPr>
        <w:t xml:space="preserve"> часть работ, фактически выполненн</w:t>
      </w:r>
      <w:r w:rsidR="009363FD" w:rsidRPr="00FA40C6">
        <w:rPr>
          <w:sz w:val="24"/>
          <w:szCs w:val="24"/>
        </w:rPr>
        <w:t>ой</w:t>
      </w:r>
      <w:r w:rsidRPr="00FA40C6">
        <w:rPr>
          <w:sz w:val="24"/>
          <w:szCs w:val="24"/>
        </w:rPr>
        <w:t xml:space="preserve"> Исполнителем до даты получения Исполнителем уведомления Заказчика об отказе от исполнения договора.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408"/>
          <w:tab w:val="left" w:pos="567"/>
          <w:tab w:val="left" w:pos="851"/>
        </w:tabs>
        <w:spacing w:line="240" w:lineRule="atLeast"/>
        <w:ind w:left="0" w:firstLine="0"/>
        <w:rPr>
          <w:bCs/>
          <w:sz w:val="24"/>
          <w:szCs w:val="24"/>
        </w:rPr>
      </w:pPr>
      <w:r w:rsidRPr="00FA40C6">
        <w:rPr>
          <w:sz w:val="24"/>
          <w:szCs w:val="24"/>
        </w:rPr>
        <w:t xml:space="preserve">Если настоящий договор расторгнут или Заказчик отказался от исполнения договора, Исполнитель в течение 10 (десяти) рабочих дней с даты расторжения договора или получения Исполнителем уведомления Заказчика об отказе от исполнения договора передает Заказчику результат работ, выполненных до даты расторжения договора или получения </w:t>
      </w:r>
      <w:r w:rsidR="009363FD" w:rsidRPr="00FA40C6">
        <w:rPr>
          <w:sz w:val="24"/>
          <w:szCs w:val="24"/>
        </w:rPr>
        <w:t>Исполнителем</w:t>
      </w:r>
      <w:r w:rsidRPr="00FA40C6">
        <w:rPr>
          <w:sz w:val="24"/>
          <w:szCs w:val="24"/>
        </w:rPr>
        <w:t xml:space="preserve"> соответствующего уведомления. </w:t>
      </w:r>
    </w:p>
    <w:p w:rsidR="002719BA" w:rsidRPr="00FA40C6" w:rsidRDefault="002719BA" w:rsidP="002B5CA9">
      <w:pPr>
        <w:pStyle w:val="1"/>
        <w:numPr>
          <w:ilvl w:val="0"/>
          <w:numId w:val="37"/>
        </w:numPr>
        <w:spacing w:line="312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>ПРОЧИЕ УСЛОВИЯ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Изменение  условий  договора,  внесение  дополнений  к  нему,  передача  прав  и  обязанностей  по настоящему  договору,  его  расторжение  и  пр.,  действительны  только  при  наличии двусторонних  письменных  соглашений,  оформленных  приложениями  к  договору.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Взаимоотношения  Сторон, не урегулированные настоящим  договором,  регламентируются действующим  законодательством  Российской  Федерации  или  дополнительными  соглашениями (в  рамках  действующего  законодательства  РФ)  к  настоящему  договору.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Настоящий  договор  составлен  в  двух  экземплярах,  имеющих  одинаковую  юридическую  силу, один  экземпляр  находится  у  Заказчика,  другой  у  Исполнителя.</w:t>
      </w:r>
    </w:p>
    <w:p w:rsidR="009363FD" w:rsidRPr="00FA40C6" w:rsidRDefault="009363FD" w:rsidP="009363FD">
      <w:pPr>
        <w:numPr>
          <w:ilvl w:val="1"/>
          <w:numId w:val="37"/>
        </w:numPr>
        <w:tabs>
          <w:tab w:val="left" w:pos="851"/>
        </w:tabs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Настоящий договор вступает в силу с момента подписания обеими сторонами и действует до полного их исполнения обязательств.</w:t>
      </w:r>
    </w:p>
    <w:p w:rsidR="002719BA" w:rsidRPr="00FA40C6" w:rsidRDefault="00007221" w:rsidP="002B5CA9">
      <w:pPr>
        <w:pStyle w:val="1"/>
        <w:numPr>
          <w:ilvl w:val="0"/>
          <w:numId w:val="37"/>
        </w:numPr>
        <w:spacing w:line="312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 xml:space="preserve"> </w:t>
      </w:r>
      <w:r w:rsidR="002719BA" w:rsidRPr="00FA40C6">
        <w:rPr>
          <w:rFonts w:ascii="Times New Roman" w:hAnsi="Times New Roman" w:cs="Times New Roman"/>
          <w:b/>
        </w:rPr>
        <w:t>КОНФИДЕНЦИАЛЬНОСТЬ</w:t>
      </w:r>
    </w:p>
    <w:p w:rsidR="002719BA" w:rsidRPr="00FA40C6" w:rsidRDefault="002719BA" w:rsidP="002B5CA9">
      <w:pPr>
        <w:numPr>
          <w:ilvl w:val="1"/>
          <w:numId w:val="37"/>
        </w:numPr>
        <w:tabs>
          <w:tab w:val="left" w:pos="426"/>
          <w:tab w:val="left" w:pos="851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Условия настоящего договора, любая информация, документация и другие материалы, полученные одной из сторон в ходе исполнения настоящего договора или при содействии другой стороны, за исключением информации, которая не может являться в соответствии с законодательством РФ коммерческой тайной, признается конфиденциальной (далее – "Конфиденциальная информация"), то есть не подлежащей опубликованию или разглашению иным способом одной стороной без письменного согласия другой стороны.</w:t>
      </w:r>
    </w:p>
    <w:p w:rsidR="001D4E50" w:rsidRPr="00FA40C6" w:rsidRDefault="002719BA" w:rsidP="002B5CA9">
      <w:pPr>
        <w:numPr>
          <w:ilvl w:val="1"/>
          <w:numId w:val="37"/>
        </w:numPr>
        <w:tabs>
          <w:tab w:val="left" w:pos="426"/>
          <w:tab w:val="left" w:pos="851"/>
        </w:tabs>
        <w:spacing w:line="240" w:lineRule="atLeast"/>
        <w:ind w:left="0" w:firstLine="0"/>
        <w:rPr>
          <w:sz w:val="24"/>
          <w:szCs w:val="24"/>
        </w:rPr>
      </w:pPr>
      <w:r w:rsidRPr="00FA40C6">
        <w:rPr>
          <w:sz w:val="24"/>
          <w:szCs w:val="24"/>
        </w:rPr>
        <w:t>Стороны принимают все необходимые меры для предотвращения разглашения Конфиденциальной информации или ознакомления с ней третьих лиц без письменного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настоящего договора.</w:t>
      </w:r>
    </w:p>
    <w:p w:rsidR="00D10AC5" w:rsidRPr="00FA40C6" w:rsidRDefault="00007221" w:rsidP="002B5CA9">
      <w:pPr>
        <w:pStyle w:val="1"/>
        <w:numPr>
          <w:ilvl w:val="0"/>
          <w:numId w:val="37"/>
        </w:numPr>
        <w:spacing w:line="319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 xml:space="preserve"> </w:t>
      </w:r>
      <w:r w:rsidR="00D10AC5" w:rsidRPr="00FA40C6">
        <w:rPr>
          <w:rFonts w:ascii="Times New Roman" w:hAnsi="Times New Roman" w:cs="Times New Roman"/>
          <w:b/>
        </w:rPr>
        <w:t>ПРИЛОЖЕНИЯ.</w:t>
      </w:r>
    </w:p>
    <w:p w:rsidR="00D10AC5" w:rsidRPr="00FA40C6" w:rsidRDefault="00D10AC5" w:rsidP="002B5CA9">
      <w:pPr>
        <w:numPr>
          <w:ilvl w:val="1"/>
          <w:numId w:val="37"/>
        </w:numPr>
        <w:spacing w:line="319" w:lineRule="auto"/>
        <w:ind w:left="0" w:firstLine="425"/>
        <w:rPr>
          <w:sz w:val="24"/>
          <w:szCs w:val="24"/>
        </w:rPr>
      </w:pPr>
      <w:r w:rsidRPr="00FA40C6">
        <w:rPr>
          <w:sz w:val="24"/>
          <w:szCs w:val="24"/>
        </w:rPr>
        <w:t>Техническое задани</w:t>
      </w:r>
      <w:r w:rsidR="00E0543F" w:rsidRPr="00FA40C6">
        <w:rPr>
          <w:sz w:val="24"/>
          <w:szCs w:val="24"/>
        </w:rPr>
        <w:t>е</w:t>
      </w:r>
      <w:r w:rsidRPr="00FA40C6">
        <w:rPr>
          <w:sz w:val="24"/>
          <w:szCs w:val="24"/>
        </w:rPr>
        <w:t>.</w:t>
      </w:r>
    </w:p>
    <w:p w:rsidR="00844FD1" w:rsidRPr="00FA40C6" w:rsidRDefault="00C45F67" w:rsidP="002B5CA9">
      <w:pPr>
        <w:numPr>
          <w:ilvl w:val="1"/>
          <w:numId w:val="37"/>
        </w:numPr>
        <w:spacing w:line="319" w:lineRule="auto"/>
        <w:ind w:left="0" w:firstLine="425"/>
        <w:rPr>
          <w:sz w:val="24"/>
          <w:szCs w:val="24"/>
        </w:rPr>
      </w:pPr>
      <w:r w:rsidRPr="00FA40C6">
        <w:rPr>
          <w:sz w:val="24"/>
          <w:szCs w:val="24"/>
        </w:rPr>
        <w:t>Г</w:t>
      </w:r>
      <w:r w:rsidR="00844FD1" w:rsidRPr="00FA40C6">
        <w:rPr>
          <w:sz w:val="24"/>
          <w:szCs w:val="24"/>
        </w:rPr>
        <w:t>рафик выполнения работ</w:t>
      </w:r>
      <w:r w:rsidRPr="00FA40C6">
        <w:rPr>
          <w:sz w:val="24"/>
          <w:szCs w:val="24"/>
        </w:rPr>
        <w:t>.</w:t>
      </w:r>
      <w:r w:rsidR="00844FD1" w:rsidRPr="00FA40C6">
        <w:rPr>
          <w:sz w:val="24"/>
          <w:szCs w:val="24"/>
        </w:rPr>
        <w:t xml:space="preserve"> </w:t>
      </w:r>
    </w:p>
    <w:p w:rsidR="002719BA" w:rsidRPr="00FA40C6" w:rsidRDefault="002719BA" w:rsidP="002B5CA9">
      <w:pPr>
        <w:pStyle w:val="1"/>
        <w:numPr>
          <w:ilvl w:val="0"/>
          <w:numId w:val="37"/>
        </w:numPr>
        <w:spacing w:line="319" w:lineRule="auto"/>
        <w:ind w:left="0" w:firstLine="426"/>
        <w:rPr>
          <w:rFonts w:ascii="Times New Roman" w:hAnsi="Times New Roman" w:cs="Times New Roman"/>
          <w:b/>
        </w:rPr>
      </w:pPr>
      <w:r w:rsidRPr="00FA40C6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:rsidR="00E37305" w:rsidRPr="00FA40C6" w:rsidRDefault="00E37305" w:rsidP="00A67269">
      <w:pPr>
        <w:rPr>
          <w:sz w:val="24"/>
          <w:szCs w:val="24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4709"/>
      </w:tblGrid>
      <w:tr w:rsidR="00E37305" w:rsidRPr="00FA40C6" w:rsidTr="003C5501">
        <w:trPr>
          <w:trHeight w:val="421"/>
          <w:jc w:val="center"/>
        </w:trPr>
        <w:tc>
          <w:tcPr>
            <w:tcW w:w="5561" w:type="dxa"/>
            <w:vAlign w:val="center"/>
          </w:tcPr>
          <w:p w:rsidR="00E37305" w:rsidRPr="00FA40C6" w:rsidRDefault="009C1D46" w:rsidP="003C5501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A40C6">
              <w:rPr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709" w:type="dxa"/>
            <w:vAlign w:val="center"/>
          </w:tcPr>
          <w:p w:rsidR="00E37305" w:rsidRPr="00FA40C6" w:rsidRDefault="009C1D46" w:rsidP="003C5501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FA40C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37305" w:rsidRPr="00FA40C6" w:rsidTr="009C1D46">
        <w:trPr>
          <w:trHeight w:val="578"/>
          <w:jc w:val="center"/>
        </w:trPr>
        <w:tc>
          <w:tcPr>
            <w:tcW w:w="5561" w:type="dxa"/>
          </w:tcPr>
          <w:p w:rsidR="00E37305" w:rsidRPr="00FA40C6" w:rsidRDefault="00E37305" w:rsidP="003C550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305" w:rsidRPr="00FA40C6" w:rsidRDefault="00E37305" w:rsidP="009C1D4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E37305" w:rsidRPr="00FA40C6" w:rsidRDefault="00E37305" w:rsidP="003C550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7305" w:rsidRPr="00FA40C6" w:rsidRDefault="00E37305" w:rsidP="003C5501">
            <w:pPr>
              <w:rPr>
                <w:sz w:val="24"/>
                <w:szCs w:val="24"/>
              </w:rPr>
            </w:pPr>
          </w:p>
          <w:p w:rsidR="00E37305" w:rsidRPr="00FA40C6" w:rsidRDefault="00E37305" w:rsidP="003C5501">
            <w:pPr>
              <w:tabs>
                <w:tab w:val="left" w:pos="993"/>
                <w:tab w:val="left" w:pos="1276"/>
              </w:tabs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37305" w:rsidRPr="00FA40C6" w:rsidRDefault="00E37305" w:rsidP="00E37305">
      <w:pPr>
        <w:ind w:firstLine="708"/>
        <w:rPr>
          <w:b/>
          <w:sz w:val="24"/>
          <w:szCs w:val="24"/>
        </w:rPr>
      </w:pP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4839"/>
        <w:gridCol w:w="4863"/>
      </w:tblGrid>
      <w:tr w:rsidR="00E37305" w:rsidRPr="00FA40C6" w:rsidTr="003C5501">
        <w:trPr>
          <w:trHeight w:val="7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E37305" w:rsidRPr="00FA40C6" w:rsidRDefault="00E37305" w:rsidP="003C5501">
            <w:pPr>
              <w:pStyle w:val="af"/>
              <w:spacing w:line="360" w:lineRule="auto"/>
              <w:jc w:val="both"/>
              <w:rPr>
                <w:bCs/>
              </w:rPr>
            </w:pPr>
            <w:r w:rsidRPr="00FA40C6">
              <w:rPr>
                <w:bCs/>
              </w:rPr>
              <w:t>ЗАКАЗЧИК:</w:t>
            </w:r>
          </w:p>
          <w:p w:rsidR="00E37305" w:rsidRPr="00FA40C6" w:rsidRDefault="00E37305" w:rsidP="003C550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7305" w:rsidRPr="00FA40C6" w:rsidRDefault="00E37305" w:rsidP="00E0543F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0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FA40C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E37305" w:rsidRPr="00FA40C6" w:rsidRDefault="00E37305" w:rsidP="009C1D46">
            <w:pPr>
              <w:pStyle w:val="af"/>
              <w:spacing w:line="360" w:lineRule="auto"/>
            </w:pPr>
            <w:r w:rsidRPr="00FA40C6">
              <w:rPr>
                <w:bCs/>
              </w:rPr>
              <w:t xml:space="preserve">____________________________ /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E37305" w:rsidRPr="00FA40C6" w:rsidRDefault="00E37305" w:rsidP="003C5501">
            <w:pPr>
              <w:pStyle w:val="af"/>
              <w:spacing w:line="360" w:lineRule="auto"/>
              <w:jc w:val="both"/>
              <w:rPr>
                <w:bCs/>
              </w:rPr>
            </w:pPr>
            <w:r w:rsidRPr="00FA40C6">
              <w:rPr>
                <w:bCs/>
              </w:rPr>
              <w:t>ИСПОЛНИТЕЛЬ:</w:t>
            </w:r>
          </w:p>
          <w:p w:rsidR="00E37305" w:rsidRPr="00FA40C6" w:rsidRDefault="00E37305" w:rsidP="003C5501">
            <w:pPr>
              <w:pStyle w:val="af"/>
              <w:spacing w:line="360" w:lineRule="auto"/>
              <w:jc w:val="both"/>
              <w:rPr>
                <w:bCs/>
              </w:rPr>
            </w:pPr>
          </w:p>
          <w:p w:rsidR="00E37305" w:rsidRPr="00FA40C6" w:rsidRDefault="00E37305" w:rsidP="009C1D46">
            <w:pPr>
              <w:pStyle w:val="af"/>
              <w:spacing w:line="360" w:lineRule="auto"/>
              <w:rPr>
                <w:bCs/>
              </w:rPr>
            </w:pPr>
            <w:r w:rsidRPr="00FA40C6">
              <w:rPr>
                <w:bCs/>
              </w:rPr>
              <w:t xml:space="preserve">_______________________/  </w:t>
            </w:r>
          </w:p>
        </w:tc>
      </w:tr>
    </w:tbl>
    <w:p w:rsidR="001D4E50" w:rsidRPr="00FA40C6" w:rsidRDefault="001D4E50" w:rsidP="002B5CA9">
      <w:pPr>
        <w:spacing w:line="240" w:lineRule="atLeast"/>
        <w:jc w:val="right"/>
        <w:rPr>
          <w:b/>
          <w:sz w:val="24"/>
          <w:szCs w:val="24"/>
        </w:rPr>
      </w:pPr>
    </w:p>
    <w:sectPr w:rsidR="001D4E50" w:rsidRPr="00FA40C6" w:rsidSect="00D5031A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701" w:header="567" w:footer="567" w:gutter="0"/>
      <w:pgNumType w:start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CA" w:rsidRDefault="003074CA">
      <w:r>
        <w:separator/>
      </w:r>
    </w:p>
  </w:endnote>
  <w:endnote w:type="continuationSeparator" w:id="0">
    <w:p w:rsidR="003074CA" w:rsidRDefault="0030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BA" w:rsidRDefault="002719BA" w:rsidP="006E06C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19BA" w:rsidRDefault="002719BA" w:rsidP="000E4C8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BA" w:rsidRPr="00890808" w:rsidRDefault="00D5031A" w:rsidP="00D5031A">
    <w:pPr>
      <w:spacing w:line="240" w:lineRule="atLeast"/>
      <w:jc w:val="right"/>
      <w:rPr>
        <w:sz w:val="16"/>
        <w:szCs w:val="16"/>
      </w:rPr>
    </w:pPr>
    <w:hyperlink r:id="rId1" w:history="1">
      <w:r>
        <w:rPr>
          <w:rStyle w:val="ad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CA" w:rsidRDefault="003074CA">
      <w:r>
        <w:separator/>
      </w:r>
    </w:p>
  </w:footnote>
  <w:footnote w:type="continuationSeparator" w:id="0">
    <w:p w:rsidR="003074CA" w:rsidRDefault="0030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931741"/>
      <w:docPartObj>
        <w:docPartGallery w:val="Page Numbers (Top of Page)"/>
        <w:docPartUnique/>
      </w:docPartObj>
    </w:sdtPr>
    <w:sdtContent>
      <w:p w:rsidR="00D5031A" w:rsidRDefault="00D503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19BA" w:rsidRDefault="002719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72DD4"/>
    <w:multiLevelType w:val="multilevel"/>
    <w:tmpl w:val="AB9C1F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" w15:restartNumberingAfterBreak="0">
    <w:nsid w:val="05506D81"/>
    <w:multiLevelType w:val="singleLevel"/>
    <w:tmpl w:val="F6DAB97C"/>
    <w:lvl w:ilvl="0">
      <w:start w:val="1"/>
      <w:numFmt w:val="bullet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cs="Times New Roman" w:hint="default"/>
      </w:rPr>
    </w:lvl>
  </w:abstractNum>
  <w:abstractNum w:abstractNumId="3" w15:restartNumberingAfterBreak="0">
    <w:nsid w:val="135A13C7"/>
    <w:multiLevelType w:val="hybridMultilevel"/>
    <w:tmpl w:val="DF64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D73"/>
    <w:multiLevelType w:val="hybridMultilevel"/>
    <w:tmpl w:val="DDD8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504"/>
    <w:multiLevelType w:val="hybridMultilevel"/>
    <w:tmpl w:val="121C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4D38"/>
    <w:multiLevelType w:val="multilevel"/>
    <w:tmpl w:val="BD9A5F20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7" w15:restartNumberingAfterBreak="0">
    <w:nsid w:val="1A9F69A0"/>
    <w:multiLevelType w:val="hybridMultilevel"/>
    <w:tmpl w:val="9C1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958"/>
    <w:multiLevelType w:val="hybridMultilevel"/>
    <w:tmpl w:val="4D86A568"/>
    <w:lvl w:ilvl="0" w:tplc="0902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479"/>
    <w:multiLevelType w:val="multilevel"/>
    <w:tmpl w:val="535EC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229A28E5"/>
    <w:multiLevelType w:val="hybridMultilevel"/>
    <w:tmpl w:val="D5A48D8A"/>
    <w:lvl w:ilvl="0" w:tplc="855C8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D33E">
      <w:numFmt w:val="none"/>
      <w:lvlText w:val=""/>
      <w:lvlJc w:val="left"/>
      <w:pPr>
        <w:tabs>
          <w:tab w:val="num" w:pos="360"/>
        </w:tabs>
      </w:pPr>
    </w:lvl>
    <w:lvl w:ilvl="2" w:tplc="788C3562">
      <w:numFmt w:val="none"/>
      <w:lvlText w:val=""/>
      <w:lvlJc w:val="left"/>
      <w:pPr>
        <w:tabs>
          <w:tab w:val="num" w:pos="360"/>
        </w:tabs>
      </w:pPr>
    </w:lvl>
    <w:lvl w:ilvl="3" w:tplc="652CC976">
      <w:numFmt w:val="none"/>
      <w:lvlText w:val=""/>
      <w:lvlJc w:val="left"/>
      <w:pPr>
        <w:tabs>
          <w:tab w:val="num" w:pos="360"/>
        </w:tabs>
      </w:pPr>
    </w:lvl>
    <w:lvl w:ilvl="4" w:tplc="40BE4078">
      <w:numFmt w:val="none"/>
      <w:lvlText w:val=""/>
      <w:lvlJc w:val="left"/>
      <w:pPr>
        <w:tabs>
          <w:tab w:val="num" w:pos="360"/>
        </w:tabs>
      </w:pPr>
    </w:lvl>
    <w:lvl w:ilvl="5" w:tplc="CA245814">
      <w:numFmt w:val="none"/>
      <w:lvlText w:val=""/>
      <w:lvlJc w:val="left"/>
      <w:pPr>
        <w:tabs>
          <w:tab w:val="num" w:pos="360"/>
        </w:tabs>
      </w:pPr>
    </w:lvl>
    <w:lvl w:ilvl="6" w:tplc="93046FC2">
      <w:numFmt w:val="none"/>
      <w:lvlText w:val=""/>
      <w:lvlJc w:val="left"/>
      <w:pPr>
        <w:tabs>
          <w:tab w:val="num" w:pos="360"/>
        </w:tabs>
      </w:pPr>
    </w:lvl>
    <w:lvl w:ilvl="7" w:tplc="E0B064EC">
      <w:numFmt w:val="none"/>
      <w:lvlText w:val=""/>
      <w:lvlJc w:val="left"/>
      <w:pPr>
        <w:tabs>
          <w:tab w:val="num" w:pos="360"/>
        </w:tabs>
      </w:pPr>
    </w:lvl>
    <w:lvl w:ilvl="8" w:tplc="44F6E1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32218DF"/>
    <w:multiLevelType w:val="multilevel"/>
    <w:tmpl w:val="A9DCE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630E9C"/>
    <w:multiLevelType w:val="multilevel"/>
    <w:tmpl w:val="2E6C3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919571F"/>
    <w:multiLevelType w:val="hybridMultilevel"/>
    <w:tmpl w:val="293E74C0"/>
    <w:lvl w:ilvl="0" w:tplc="0E368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F1ED9"/>
    <w:multiLevelType w:val="multilevel"/>
    <w:tmpl w:val="4BFEC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8E1429A"/>
    <w:multiLevelType w:val="hybridMultilevel"/>
    <w:tmpl w:val="A8B0F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C3767"/>
    <w:multiLevelType w:val="hybridMultilevel"/>
    <w:tmpl w:val="37D0A402"/>
    <w:lvl w:ilvl="0" w:tplc="E0D02D34">
      <w:start w:val="1"/>
      <w:numFmt w:val="decimal"/>
      <w:lvlText w:val="2. 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A073BC"/>
    <w:multiLevelType w:val="multilevel"/>
    <w:tmpl w:val="066A817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BBF28CE"/>
    <w:multiLevelType w:val="hybridMultilevel"/>
    <w:tmpl w:val="22AC74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4EF1"/>
    <w:multiLevelType w:val="multilevel"/>
    <w:tmpl w:val="066A817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2607518"/>
    <w:multiLevelType w:val="hybridMultilevel"/>
    <w:tmpl w:val="E6CA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2257B"/>
    <w:multiLevelType w:val="multilevel"/>
    <w:tmpl w:val="CDD27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051ACD"/>
    <w:multiLevelType w:val="hybridMultilevel"/>
    <w:tmpl w:val="C2C2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6A3D"/>
    <w:multiLevelType w:val="multilevel"/>
    <w:tmpl w:val="EBEE8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F1565B9"/>
    <w:multiLevelType w:val="multilevel"/>
    <w:tmpl w:val="503ED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B36FEC"/>
    <w:multiLevelType w:val="multilevel"/>
    <w:tmpl w:val="F800B9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27799B"/>
    <w:multiLevelType w:val="multilevel"/>
    <w:tmpl w:val="E9945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0541A8B"/>
    <w:multiLevelType w:val="multilevel"/>
    <w:tmpl w:val="1E38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2056F1A"/>
    <w:multiLevelType w:val="multilevel"/>
    <w:tmpl w:val="1C80B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AB52D3"/>
    <w:multiLevelType w:val="hybridMultilevel"/>
    <w:tmpl w:val="7326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A3EE5"/>
    <w:multiLevelType w:val="multilevel"/>
    <w:tmpl w:val="4C4C9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96904B2"/>
    <w:multiLevelType w:val="hybridMultilevel"/>
    <w:tmpl w:val="B6989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A77D3B"/>
    <w:multiLevelType w:val="hybridMultilevel"/>
    <w:tmpl w:val="3F82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4"/>
  </w:num>
  <w:num w:numId="5">
    <w:abstractNumId w:val="26"/>
  </w:num>
  <w:num w:numId="6">
    <w:abstractNumId w:val="13"/>
  </w:num>
  <w:num w:numId="7">
    <w:abstractNumId w:val="22"/>
  </w:num>
  <w:num w:numId="8">
    <w:abstractNumId w:val="8"/>
  </w:num>
  <w:num w:numId="9">
    <w:abstractNumId w:val="12"/>
  </w:num>
  <w:num w:numId="10">
    <w:abstractNumId w:val="21"/>
  </w:num>
  <w:num w:numId="11">
    <w:abstractNumId w:val="30"/>
  </w:num>
  <w:num w:numId="12">
    <w:abstractNumId w:val="15"/>
  </w:num>
  <w:num w:numId="13">
    <w:abstractNumId w:val="6"/>
  </w:num>
  <w:num w:numId="14">
    <w:abstractNumId w:val="27"/>
  </w:num>
  <w:num w:numId="15">
    <w:abstractNumId w:val="1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31"/>
  </w:num>
  <w:num w:numId="31">
    <w:abstractNumId w:val="19"/>
  </w:num>
  <w:num w:numId="32">
    <w:abstractNumId w:val="6"/>
  </w:num>
  <w:num w:numId="33">
    <w:abstractNumId w:val="10"/>
  </w:num>
  <w:num w:numId="34">
    <w:abstractNumId w:val="11"/>
  </w:num>
  <w:num w:numId="35">
    <w:abstractNumId w:val="24"/>
  </w:num>
  <w:num w:numId="36">
    <w:abstractNumId w:val="25"/>
  </w:num>
  <w:num w:numId="37">
    <w:abstractNumId w:val="2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7"/>
  </w:num>
  <w:num w:numId="41">
    <w:abstractNumId w:val="20"/>
  </w:num>
  <w:num w:numId="42">
    <w:abstractNumId w:val="3"/>
  </w:num>
  <w:num w:numId="43">
    <w:abstractNumId w:val="32"/>
  </w:num>
  <w:num w:numId="44">
    <w:abstractNumId w:val="4"/>
  </w:num>
  <w:num w:numId="45">
    <w:abstractNumId w:val="2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0104E"/>
    <w:rsid w:val="00002106"/>
    <w:rsid w:val="00004BA5"/>
    <w:rsid w:val="00007221"/>
    <w:rsid w:val="000133FA"/>
    <w:rsid w:val="00015538"/>
    <w:rsid w:val="00027697"/>
    <w:rsid w:val="0003026B"/>
    <w:rsid w:val="0003187E"/>
    <w:rsid w:val="000377CC"/>
    <w:rsid w:val="0004334F"/>
    <w:rsid w:val="000461C0"/>
    <w:rsid w:val="00050E0F"/>
    <w:rsid w:val="00054501"/>
    <w:rsid w:val="00056D38"/>
    <w:rsid w:val="0006123D"/>
    <w:rsid w:val="00063237"/>
    <w:rsid w:val="00063752"/>
    <w:rsid w:val="0006687E"/>
    <w:rsid w:val="000728AB"/>
    <w:rsid w:val="0008046C"/>
    <w:rsid w:val="00082614"/>
    <w:rsid w:val="00083C67"/>
    <w:rsid w:val="00084B06"/>
    <w:rsid w:val="00090D0C"/>
    <w:rsid w:val="000948F2"/>
    <w:rsid w:val="000A3CA6"/>
    <w:rsid w:val="000A4D73"/>
    <w:rsid w:val="000A5557"/>
    <w:rsid w:val="000A7F5B"/>
    <w:rsid w:val="000B0CA4"/>
    <w:rsid w:val="000B28BF"/>
    <w:rsid w:val="000B2ECD"/>
    <w:rsid w:val="000B7263"/>
    <w:rsid w:val="000C33A1"/>
    <w:rsid w:val="000C7546"/>
    <w:rsid w:val="000C774B"/>
    <w:rsid w:val="000C7768"/>
    <w:rsid w:val="000D6685"/>
    <w:rsid w:val="000E4C82"/>
    <w:rsid w:val="000E7B56"/>
    <w:rsid w:val="000F0194"/>
    <w:rsid w:val="000F2237"/>
    <w:rsid w:val="000F3FB7"/>
    <w:rsid w:val="000F44B0"/>
    <w:rsid w:val="000F7D8A"/>
    <w:rsid w:val="0011700D"/>
    <w:rsid w:val="00120256"/>
    <w:rsid w:val="00120AB5"/>
    <w:rsid w:val="001229C4"/>
    <w:rsid w:val="00125CC8"/>
    <w:rsid w:val="001279C5"/>
    <w:rsid w:val="00131FBB"/>
    <w:rsid w:val="00132327"/>
    <w:rsid w:val="0013262E"/>
    <w:rsid w:val="001471D1"/>
    <w:rsid w:val="00152789"/>
    <w:rsid w:val="00155C09"/>
    <w:rsid w:val="00156B09"/>
    <w:rsid w:val="00156C83"/>
    <w:rsid w:val="00157DF3"/>
    <w:rsid w:val="00164809"/>
    <w:rsid w:val="00165A49"/>
    <w:rsid w:val="00172B97"/>
    <w:rsid w:val="0017668F"/>
    <w:rsid w:val="001801AD"/>
    <w:rsid w:val="00181FDE"/>
    <w:rsid w:val="0018417D"/>
    <w:rsid w:val="00192E66"/>
    <w:rsid w:val="00195A0B"/>
    <w:rsid w:val="00195E60"/>
    <w:rsid w:val="00196695"/>
    <w:rsid w:val="0019775D"/>
    <w:rsid w:val="001B4D70"/>
    <w:rsid w:val="001C3FE4"/>
    <w:rsid w:val="001D0773"/>
    <w:rsid w:val="001D4B31"/>
    <w:rsid w:val="001D4E50"/>
    <w:rsid w:val="001D552C"/>
    <w:rsid w:val="001D6E96"/>
    <w:rsid w:val="001D756B"/>
    <w:rsid w:val="001F28B0"/>
    <w:rsid w:val="001F2CDE"/>
    <w:rsid w:val="002014DC"/>
    <w:rsid w:val="00201EEB"/>
    <w:rsid w:val="00204200"/>
    <w:rsid w:val="0020423B"/>
    <w:rsid w:val="00206BD3"/>
    <w:rsid w:val="002104CB"/>
    <w:rsid w:val="00213E8A"/>
    <w:rsid w:val="00225BC8"/>
    <w:rsid w:val="002316BC"/>
    <w:rsid w:val="00234092"/>
    <w:rsid w:val="002348C7"/>
    <w:rsid w:val="00235E1D"/>
    <w:rsid w:val="00237D0C"/>
    <w:rsid w:val="002464A9"/>
    <w:rsid w:val="0024667B"/>
    <w:rsid w:val="0024718B"/>
    <w:rsid w:val="00251D38"/>
    <w:rsid w:val="00253D7A"/>
    <w:rsid w:val="00254ADC"/>
    <w:rsid w:val="00264C67"/>
    <w:rsid w:val="002658FF"/>
    <w:rsid w:val="00266015"/>
    <w:rsid w:val="002719BA"/>
    <w:rsid w:val="00274AD7"/>
    <w:rsid w:val="00280792"/>
    <w:rsid w:val="002843BF"/>
    <w:rsid w:val="00290DC9"/>
    <w:rsid w:val="00292054"/>
    <w:rsid w:val="00294B14"/>
    <w:rsid w:val="002974BC"/>
    <w:rsid w:val="002A0E69"/>
    <w:rsid w:val="002A17D6"/>
    <w:rsid w:val="002A55B3"/>
    <w:rsid w:val="002A6976"/>
    <w:rsid w:val="002B0406"/>
    <w:rsid w:val="002B2C54"/>
    <w:rsid w:val="002B5CA9"/>
    <w:rsid w:val="002B7B08"/>
    <w:rsid w:val="002B7F98"/>
    <w:rsid w:val="002C02CE"/>
    <w:rsid w:val="002C0CFF"/>
    <w:rsid w:val="002C1613"/>
    <w:rsid w:val="002C2146"/>
    <w:rsid w:val="002C4A5E"/>
    <w:rsid w:val="002C5A92"/>
    <w:rsid w:val="002C7ABB"/>
    <w:rsid w:val="002D670E"/>
    <w:rsid w:val="002E3EF9"/>
    <w:rsid w:val="002F08BE"/>
    <w:rsid w:val="002F2996"/>
    <w:rsid w:val="002F7346"/>
    <w:rsid w:val="003002C4"/>
    <w:rsid w:val="0030056A"/>
    <w:rsid w:val="003028AA"/>
    <w:rsid w:val="003040A2"/>
    <w:rsid w:val="0030452C"/>
    <w:rsid w:val="00305BF9"/>
    <w:rsid w:val="003074CA"/>
    <w:rsid w:val="00310626"/>
    <w:rsid w:val="0031143B"/>
    <w:rsid w:val="00311E3C"/>
    <w:rsid w:val="0032576E"/>
    <w:rsid w:val="00325D2A"/>
    <w:rsid w:val="003262D9"/>
    <w:rsid w:val="0033039F"/>
    <w:rsid w:val="00330AD7"/>
    <w:rsid w:val="003317AA"/>
    <w:rsid w:val="00340A8E"/>
    <w:rsid w:val="003447F4"/>
    <w:rsid w:val="00355416"/>
    <w:rsid w:val="00355824"/>
    <w:rsid w:val="00360A08"/>
    <w:rsid w:val="00363C8C"/>
    <w:rsid w:val="003732B7"/>
    <w:rsid w:val="00375309"/>
    <w:rsid w:val="00377065"/>
    <w:rsid w:val="0038293E"/>
    <w:rsid w:val="0038657B"/>
    <w:rsid w:val="003869C2"/>
    <w:rsid w:val="00386F80"/>
    <w:rsid w:val="003872C0"/>
    <w:rsid w:val="003934C7"/>
    <w:rsid w:val="003952E3"/>
    <w:rsid w:val="0039761A"/>
    <w:rsid w:val="003A3C15"/>
    <w:rsid w:val="003A46D8"/>
    <w:rsid w:val="003A678B"/>
    <w:rsid w:val="003A748F"/>
    <w:rsid w:val="003B0CEC"/>
    <w:rsid w:val="003B1819"/>
    <w:rsid w:val="003B44D3"/>
    <w:rsid w:val="003B4693"/>
    <w:rsid w:val="003B4801"/>
    <w:rsid w:val="003B6EAC"/>
    <w:rsid w:val="003C5501"/>
    <w:rsid w:val="003C71CA"/>
    <w:rsid w:val="003D04BE"/>
    <w:rsid w:val="003D094F"/>
    <w:rsid w:val="003D1A13"/>
    <w:rsid w:val="003D1C52"/>
    <w:rsid w:val="003D1F2A"/>
    <w:rsid w:val="003D5F51"/>
    <w:rsid w:val="003D6830"/>
    <w:rsid w:val="003D7A43"/>
    <w:rsid w:val="003E163D"/>
    <w:rsid w:val="003F70F4"/>
    <w:rsid w:val="003F72D4"/>
    <w:rsid w:val="004036FD"/>
    <w:rsid w:val="004043A4"/>
    <w:rsid w:val="00411672"/>
    <w:rsid w:val="00413C00"/>
    <w:rsid w:val="00414E56"/>
    <w:rsid w:val="00414E75"/>
    <w:rsid w:val="00430CE9"/>
    <w:rsid w:val="00441B96"/>
    <w:rsid w:val="00442FA3"/>
    <w:rsid w:val="00445CF8"/>
    <w:rsid w:val="004520C7"/>
    <w:rsid w:val="004525F3"/>
    <w:rsid w:val="00452BDE"/>
    <w:rsid w:val="0045552A"/>
    <w:rsid w:val="00455E12"/>
    <w:rsid w:val="004636FD"/>
    <w:rsid w:val="004655ED"/>
    <w:rsid w:val="00471893"/>
    <w:rsid w:val="00472359"/>
    <w:rsid w:val="00474079"/>
    <w:rsid w:val="00476CA7"/>
    <w:rsid w:val="0047782C"/>
    <w:rsid w:val="00480AF5"/>
    <w:rsid w:val="00485288"/>
    <w:rsid w:val="004858EE"/>
    <w:rsid w:val="00491F18"/>
    <w:rsid w:val="00494D2A"/>
    <w:rsid w:val="004A15E0"/>
    <w:rsid w:val="004A3896"/>
    <w:rsid w:val="004B095F"/>
    <w:rsid w:val="004B0C57"/>
    <w:rsid w:val="004B5A8C"/>
    <w:rsid w:val="004C1430"/>
    <w:rsid w:val="004C1C3B"/>
    <w:rsid w:val="004C25BD"/>
    <w:rsid w:val="004C3696"/>
    <w:rsid w:val="004C77C9"/>
    <w:rsid w:val="004D0A37"/>
    <w:rsid w:val="004D0F56"/>
    <w:rsid w:val="004D4BD6"/>
    <w:rsid w:val="004D7497"/>
    <w:rsid w:val="004E2637"/>
    <w:rsid w:val="004E4802"/>
    <w:rsid w:val="004F0254"/>
    <w:rsid w:val="004F3A84"/>
    <w:rsid w:val="004F6E4E"/>
    <w:rsid w:val="004F6EA6"/>
    <w:rsid w:val="004F7DD3"/>
    <w:rsid w:val="00501DEA"/>
    <w:rsid w:val="00502DB7"/>
    <w:rsid w:val="00502DEF"/>
    <w:rsid w:val="00504753"/>
    <w:rsid w:val="00504D04"/>
    <w:rsid w:val="00505A1B"/>
    <w:rsid w:val="00510FAC"/>
    <w:rsid w:val="0051179F"/>
    <w:rsid w:val="005154DA"/>
    <w:rsid w:val="00516627"/>
    <w:rsid w:val="005215A3"/>
    <w:rsid w:val="00525D7E"/>
    <w:rsid w:val="0053367F"/>
    <w:rsid w:val="00533D36"/>
    <w:rsid w:val="00535DC9"/>
    <w:rsid w:val="005512D7"/>
    <w:rsid w:val="00553053"/>
    <w:rsid w:val="005546FD"/>
    <w:rsid w:val="00555DF7"/>
    <w:rsid w:val="0055676B"/>
    <w:rsid w:val="005572CF"/>
    <w:rsid w:val="005613C4"/>
    <w:rsid w:val="005675BB"/>
    <w:rsid w:val="005743B0"/>
    <w:rsid w:val="00574E1C"/>
    <w:rsid w:val="00575AE9"/>
    <w:rsid w:val="00576151"/>
    <w:rsid w:val="005839E1"/>
    <w:rsid w:val="005860DB"/>
    <w:rsid w:val="005862CE"/>
    <w:rsid w:val="0059063E"/>
    <w:rsid w:val="0059611F"/>
    <w:rsid w:val="005961C8"/>
    <w:rsid w:val="00596C40"/>
    <w:rsid w:val="005A2C11"/>
    <w:rsid w:val="005B29CE"/>
    <w:rsid w:val="005B53A8"/>
    <w:rsid w:val="005C0673"/>
    <w:rsid w:val="005C20D9"/>
    <w:rsid w:val="005C4D6B"/>
    <w:rsid w:val="005D6599"/>
    <w:rsid w:val="005E04BC"/>
    <w:rsid w:val="005E08BB"/>
    <w:rsid w:val="005E6562"/>
    <w:rsid w:val="005F0ED3"/>
    <w:rsid w:val="005F273B"/>
    <w:rsid w:val="005F4C9B"/>
    <w:rsid w:val="005F671C"/>
    <w:rsid w:val="006018C4"/>
    <w:rsid w:val="0060676E"/>
    <w:rsid w:val="00610051"/>
    <w:rsid w:val="00613E86"/>
    <w:rsid w:val="00615189"/>
    <w:rsid w:val="006327C0"/>
    <w:rsid w:val="00632BF7"/>
    <w:rsid w:val="006374A9"/>
    <w:rsid w:val="00641E8E"/>
    <w:rsid w:val="006426E3"/>
    <w:rsid w:val="006430D4"/>
    <w:rsid w:val="00650A46"/>
    <w:rsid w:val="0065376B"/>
    <w:rsid w:val="00664246"/>
    <w:rsid w:val="00664261"/>
    <w:rsid w:val="006668DC"/>
    <w:rsid w:val="006715E9"/>
    <w:rsid w:val="00671EB8"/>
    <w:rsid w:val="006721E9"/>
    <w:rsid w:val="00673892"/>
    <w:rsid w:val="00674744"/>
    <w:rsid w:val="00674BA0"/>
    <w:rsid w:val="00677BA7"/>
    <w:rsid w:val="006828A3"/>
    <w:rsid w:val="0068698B"/>
    <w:rsid w:val="00690A27"/>
    <w:rsid w:val="00690CEA"/>
    <w:rsid w:val="00692D88"/>
    <w:rsid w:val="00693A36"/>
    <w:rsid w:val="00697F59"/>
    <w:rsid w:val="006A3935"/>
    <w:rsid w:val="006B2607"/>
    <w:rsid w:val="006B3493"/>
    <w:rsid w:val="006B44E5"/>
    <w:rsid w:val="006B6594"/>
    <w:rsid w:val="006B6CEF"/>
    <w:rsid w:val="006B787C"/>
    <w:rsid w:val="006C3714"/>
    <w:rsid w:val="006C6C1A"/>
    <w:rsid w:val="006D068B"/>
    <w:rsid w:val="006D068F"/>
    <w:rsid w:val="006D1CFA"/>
    <w:rsid w:val="006D656D"/>
    <w:rsid w:val="006D7175"/>
    <w:rsid w:val="006D7731"/>
    <w:rsid w:val="006E06C7"/>
    <w:rsid w:val="006E3059"/>
    <w:rsid w:val="006F463A"/>
    <w:rsid w:val="006F5092"/>
    <w:rsid w:val="006F7CA6"/>
    <w:rsid w:val="00703096"/>
    <w:rsid w:val="00704BF4"/>
    <w:rsid w:val="00707DAE"/>
    <w:rsid w:val="0071063A"/>
    <w:rsid w:val="00713889"/>
    <w:rsid w:val="00716BAD"/>
    <w:rsid w:val="00724F2B"/>
    <w:rsid w:val="00725FB7"/>
    <w:rsid w:val="0072697A"/>
    <w:rsid w:val="00737ED3"/>
    <w:rsid w:val="007469A4"/>
    <w:rsid w:val="0075629B"/>
    <w:rsid w:val="00757ADA"/>
    <w:rsid w:val="007624A3"/>
    <w:rsid w:val="00762DCA"/>
    <w:rsid w:val="00763C3B"/>
    <w:rsid w:val="0076712D"/>
    <w:rsid w:val="00771B03"/>
    <w:rsid w:val="007722FC"/>
    <w:rsid w:val="00780337"/>
    <w:rsid w:val="007817E2"/>
    <w:rsid w:val="00781C57"/>
    <w:rsid w:val="00782CD8"/>
    <w:rsid w:val="00785ACE"/>
    <w:rsid w:val="007878E4"/>
    <w:rsid w:val="00793C18"/>
    <w:rsid w:val="0079465B"/>
    <w:rsid w:val="007A0C17"/>
    <w:rsid w:val="007A36F2"/>
    <w:rsid w:val="007A7464"/>
    <w:rsid w:val="007B10C4"/>
    <w:rsid w:val="007B1B17"/>
    <w:rsid w:val="007B35F1"/>
    <w:rsid w:val="007B4EAB"/>
    <w:rsid w:val="007C2ABF"/>
    <w:rsid w:val="007C444C"/>
    <w:rsid w:val="007C4920"/>
    <w:rsid w:val="007C5AC6"/>
    <w:rsid w:val="007C609A"/>
    <w:rsid w:val="007D7F1D"/>
    <w:rsid w:val="007E13C2"/>
    <w:rsid w:val="007E4DCD"/>
    <w:rsid w:val="007E6F3F"/>
    <w:rsid w:val="007E6F5F"/>
    <w:rsid w:val="007F10AE"/>
    <w:rsid w:val="007F1130"/>
    <w:rsid w:val="007F6518"/>
    <w:rsid w:val="00804117"/>
    <w:rsid w:val="00810C60"/>
    <w:rsid w:val="008131A8"/>
    <w:rsid w:val="00817116"/>
    <w:rsid w:val="00822947"/>
    <w:rsid w:val="00823112"/>
    <w:rsid w:val="008237A9"/>
    <w:rsid w:val="00823BF3"/>
    <w:rsid w:val="00832027"/>
    <w:rsid w:val="00834EE9"/>
    <w:rsid w:val="00834F68"/>
    <w:rsid w:val="00837D05"/>
    <w:rsid w:val="00844FD1"/>
    <w:rsid w:val="008453BB"/>
    <w:rsid w:val="0084562C"/>
    <w:rsid w:val="0085284F"/>
    <w:rsid w:val="008536BF"/>
    <w:rsid w:val="008540B2"/>
    <w:rsid w:val="0086077B"/>
    <w:rsid w:val="00862C0F"/>
    <w:rsid w:val="00862FFB"/>
    <w:rsid w:val="00871F97"/>
    <w:rsid w:val="008824E8"/>
    <w:rsid w:val="008837E7"/>
    <w:rsid w:val="00884835"/>
    <w:rsid w:val="00886581"/>
    <w:rsid w:val="00890808"/>
    <w:rsid w:val="00894058"/>
    <w:rsid w:val="008A1DF8"/>
    <w:rsid w:val="008A4D75"/>
    <w:rsid w:val="008B0421"/>
    <w:rsid w:val="008B1EA4"/>
    <w:rsid w:val="008B5335"/>
    <w:rsid w:val="008D03C6"/>
    <w:rsid w:val="008D2897"/>
    <w:rsid w:val="008D2D2E"/>
    <w:rsid w:val="008D4CB1"/>
    <w:rsid w:val="008D685E"/>
    <w:rsid w:val="008D752F"/>
    <w:rsid w:val="008E01CD"/>
    <w:rsid w:val="008E2422"/>
    <w:rsid w:val="008E3E80"/>
    <w:rsid w:val="008E6DE2"/>
    <w:rsid w:val="008E6FB7"/>
    <w:rsid w:val="008F1506"/>
    <w:rsid w:val="008F1C1D"/>
    <w:rsid w:val="008F22AE"/>
    <w:rsid w:val="008F3418"/>
    <w:rsid w:val="008F3A21"/>
    <w:rsid w:val="008F3A9F"/>
    <w:rsid w:val="008F77F7"/>
    <w:rsid w:val="00900F61"/>
    <w:rsid w:val="009036DF"/>
    <w:rsid w:val="009061B1"/>
    <w:rsid w:val="00906B71"/>
    <w:rsid w:val="00910C0D"/>
    <w:rsid w:val="009131D4"/>
    <w:rsid w:val="00915CB8"/>
    <w:rsid w:val="009165EB"/>
    <w:rsid w:val="00917A97"/>
    <w:rsid w:val="009206B9"/>
    <w:rsid w:val="009221E1"/>
    <w:rsid w:val="00931DF6"/>
    <w:rsid w:val="009338B9"/>
    <w:rsid w:val="009363FD"/>
    <w:rsid w:val="009455A3"/>
    <w:rsid w:val="0095078C"/>
    <w:rsid w:val="00950AA6"/>
    <w:rsid w:val="0095258C"/>
    <w:rsid w:val="0095509C"/>
    <w:rsid w:val="00957FD1"/>
    <w:rsid w:val="00960EA5"/>
    <w:rsid w:val="009625FD"/>
    <w:rsid w:val="00962C79"/>
    <w:rsid w:val="0096413C"/>
    <w:rsid w:val="009712AA"/>
    <w:rsid w:val="009719F4"/>
    <w:rsid w:val="009757B0"/>
    <w:rsid w:val="00976EDB"/>
    <w:rsid w:val="009779C3"/>
    <w:rsid w:val="00984CB8"/>
    <w:rsid w:val="009878B0"/>
    <w:rsid w:val="00990509"/>
    <w:rsid w:val="0099183B"/>
    <w:rsid w:val="00991B19"/>
    <w:rsid w:val="00993838"/>
    <w:rsid w:val="009969E0"/>
    <w:rsid w:val="0099765F"/>
    <w:rsid w:val="009A1B43"/>
    <w:rsid w:val="009A31C1"/>
    <w:rsid w:val="009A725C"/>
    <w:rsid w:val="009A7DEE"/>
    <w:rsid w:val="009B6E54"/>
    <w:rsid w:val="009B7A6F"/>
    <w:rsid w:val="009C1D46"/>
    <w:rsid w:val="009D18DD"/>
    <w:rsid w:val="009D383A"/>
    <w:rsid w:val="009D3F76"/>
    <w:rsid w:val="009D46BA"/>
    <w:rsid w:val="009D6EBC"/>
    <w:rsid w:val="009D7368"/>
    <w:rsid w:val="009D7A28"/>
    <w:rsid w:val="009E0338"/>
    <w:rsid w:val="009E0BE7"/>
    <w:rsid w:val="009E4830"/>
    <w:rsid w:val="009E4BBA"/>
    <w:rsid w:val="009E61DF"/>
    <w:rsid w:val="009F168B"/>
    <w:rsid w:val="009F5D19"/>
    <w:rsid w:val="00A024D3"/>
    <w:rsid w:val="00A03AB7"/>
    <w:rsid w:val="00A06352"/>
    <w:rsid w:val="00A102D2"/>
    <w:rsid w:val="00A11D47"/>
    <w:rsid w:val="00A12C8C"/>
    <w:rsid w:val="00A1655C"/>
    <w:rsid w:val="00A2158C"/>
    <w:rsid w:val="00A24EFD"/>
    <w:rsid w:val="00A27078"/>
    <w:rsid w:val="00A31DF7"/>
    <w:rsid w:val="00A354DE"/>
    <w:rsid w:val="00A36F55"/>
    <w:rsid w:val="00A4099E"/>
    <w:rsid w:val="00A41000"/>
    <w:rsid w:val="00A4282C"/>
    <w:rsid w:val="00A4599F"/>
    <w:rsid w:val="00A46216"/>
    <w:rsid w:val="00A470F3"/>
    <w:rsid w:val="00A52A64"/>
    <w:rsid w:val="00A52B26"/>
    <w:rsid w:val="00A539CB"/>
    <w:rsid w:val="00A56577"/>
    <w:rsid w:val="00A67269"/>
    <w:rsid w:val="00A7086B"/>
    <w:rsid w:val="00A7264A"/>
    <w:rsid w:val="00A728B1"/>
    <w:rsid w:val="00A730DC"/>
    <w:rsid w:val="00A73CC6"/>
    <w:rsid w:val="00A82610"/>
    <w:rsid w:val="00A83B18"/>
    <w:rsid w:val="00A86D27"/>
    <w:rsid w:val="00A94BFD"/>
    <w:rsid w:val="00A97DFF"/>
    <w:rsid w:val="00AA17B5"/>
    <w:rsid w:val="00AB1732"/>
    <w:rsid w:val="00AB3289"/>
    <w:rsid w:val="00AB6745"/>
    <w:rsid w:val="00AB6DD9"/>
    <w:rsid w:val="00AB6F13"/>
    <w:rsid w:val="00AC40AC"/>
    <w:rsid w:val="00AC4AF0"/>
    <w:rsid w:val="00AC7F6A"/>
    <w:rsid w:val="00AD6958"/>
    <w:rsid w:val="00AE0345"/>
    <w:rsid w:val="00AE1FA2"/>
    <w:rsid w:val="00AE2502"/>
    <w:rsid w:val="00AE36A5"/>
    <w:rsid w:val="00AE4AA4"/>
    <w:rsid w:val="00AE6C38"/>
    <w:rsid w:val="00AE77BF"/>
    <w:rsid w:val="00AE7F5C"/>
    <w:rsid w:val="00AF016D"/>
    <w:rsid w:val="00AF2665"/>
    <w:rsid w:val="00AF33F3"/>
    <w:rsid w:val="00AF3F62"/>
    <w:rsid w:val="00AF6746"/>
    <w:rsid w:val="00B05660"/>
    <w:rsid w:val="00B1120F"/>
    <w:rsid w:val="00B16535"/>
    <w:rsid w:val="00B20D8D"/>
    <w:rsid w:val="00B22633"/>
    <w:rsid w:val="00B25169"/>
    <w:rsid w:val="00B25759"/>
    <w:rsid w:val="00B26AB3"/>
    <w:rsid w:val="00B35433"/>
    <w:rsid w:val="00B51ED9"/>
    <w:rsid w:val="00B52D38"/>
    <w:rsid w:val="00B544C6"/>
    <w:rsid w:val="00B54AE4"/>
    <w:rsid w:val="00B7185B"/>
    <w:rsid w:val="00B7237B"/>
    <w:rsid w:val="00B751EC"/>
    <w:rsid w:val="00B81C10"/>
    <w:rsid w:val="00B83ECC"/>
    <w:rsid w:val="00B84394"/>
    <w:rsid w:val="00B84DEB"/>
    <w:rsid w:val="00B86C81"/>
    <w:rsid w:val="00B90461"/>
    <w:rsid w:val="00B91DD1"/>
    <w:rsid w:val="00B966BE"/>
    <w:rsid w:val="00B97E76"/>
    <w:rsid w:val="00BA25EE"/>
    <w:rsid w:val="00BA6FA4"/>
    <w:rsid w:val="00BB046A"/>
    <w:rsid w:val="00BB3D90"/>
    <w:rsid w:val="00BB41F1"/>
    <w:rsid w:val="00BC27DF"/>
    <w:rsid w:val="00BC344A"/>
    <w:rsid w:val="00BC4752"/>
    <w:rsid w:val="00BD14BB"/>
    <w:rsid w:val="00BD1CBD"/>
    <w:rsid w:val="00BE0967"/>
    <w:rsid w:val="00BE1613"/>
    <w:rsid w:val="00BE2FD3"/>
    <w:rsid w:val="00BE42BD"/>
    <w:rsid w:val="00BE648F"/>
    <w:rsid w:val="00BE70AA"/>
    <w:rsid w:val="00BF078B"/>
    <w:rsid w:val="00BF1104"/>
    <w:rsid w:val="00BF3A73"/>
    <w:rsid w:val="00C00911"/>
    <w:rsid w:val="00C0104A"/>
    <w:rsid w:val="00C01764"/>
    <w:rsid w:val="00C103CB"/>
    <w:rsid w:val="00C10E45"/>
    <w:rsid w:val="00C11AF3"/>
    <w:rsid w:val="00C12D1A"/>
    <w:rsid w:val="00C12E71"/>
    <w:rsid w:val="00C137E6"/>
    <w:rsid w:val="00C14E0C"/>
    <w:rsid w:val="00C16AB1"/>
    <w:rsid w:val="00C16BE2"/>
    <w:rsid w:val="00C1752F"/>
    <w:rsid w:val="00C2361A"/>
    <w:rsid w:val="00C32ACD"/>
    <w:rsid w:val="00C3486D"/>
    <w:rsid w:val="00C3508A"/>
    <w:rsid w:val="00C41701"/>
    <w:rsid w:val="00C41EB4"/>
    <w:rsid w:val="00C45F67"/>
    <w:rsid w:val="00C51926"/>
    <w:rsid w:val="00C546B1"/>
    <w:rsid w:val="00C55E83"/>
    <w:rsid w:val="00C62E44"/>
    <w:rsid w:val="00C62E56"/>
    <w:rsid w:val="00C63E3A"/>
    <w:rsid w:val="00C65583"/>
    <w:rsid w:val="00C66246"/>
    <w:rsid w:val="00C6672D"/>
    <w:rsid w:val="00C729F8"/>
    <w:rsid w:val="00C75831"/>
    <w:rsid w:val="00C77FE6"/>
    <w:rsid w:val="00C80CA0"/>
    <w:rsid w:val="00C8361B"/>
    <w:rsid w:val="00C83986"/>
    <w:rsid w:val="00C84E03"/>
    <w:rsid w:val="00C861F1"/>
    <w:rsid w:val="00C946FB"/>
    <w:rsid w:val="00C971F2"/>
    <w:rsid w:val="00CA2C8E"/>
    <w:rsid w:val="00CA3020"/>
    <w:rsid w:val="00CA4306"/>
    <w:rsid w:val="00CA49FA"/>
    <w:rsid w:val="00CA7E29"/>
    <w:rsid w:val="00CA7E3F"/>
    <w:rsid w:val="00CB4335"/>
    <w:rsid w:val="00CB6700"/>
    <w:rsid w:val="00CC0723"/>
    <w:rsid w:val="00CC5CE1"/>
    <w:rsid w:val="00CD1E26"/>
    <w:rsid w:val="00CD37DC"/>
    <w:rsid w:val="00CD3A06"/>
    <w:rsid w:val="00CD6165"/>
    <w:rsid w:val="00CE3C69"/>
    <w:rsid w:val="00CE60DE"/>
    <w:rsid w:val="00CE66CA"/>
    <w:rsid w:val="00CE74DA"/>
    <w:rsid w:val="00CF4E17"/>
    <w:rsid w:val="00CF5402"/>
    <w:rsid w:val="00CF715E"/>
    <w:rsid w:val="00CF799E"/>
    <w:rsid w:val="00D1047C"/>
    <w:rsid w:val="00D10AC5"/>
    <w:rsid w:val="00D14747"/>
    <w:rsid w:val="00D15666"/>
    <w:rsid w:val="00D15870"/>
    <w:rsid w:val="00D1710E"/>
    <w:rsid w:val="00D173D9"/>
    <w:rsid w:val="00D175E0"/>
    <w:rsid w:val="00D20EDB"/>
    <w:rsid w:val="00D20FC4"/>
    <w:rsid w:val="00D2468D"/>
    <w:rsid w:val="00D25D59"/>
    <w:rsid w:val="00D25F45"/>
    <w:rsid w:val="00D3184E"/>
    <w:rsid w:val="00D31A46"/>
    <w:rsid w:val="00D359A4"/>
    <w:rsid w:val="00D44E6B"/>
    <w:rsid w:val="00D5031A"/>
    <w:rsid w:val="00D5372C"/>
    <w:rsid w:val="00D55046"/>
    <w:rsid w:val="00D56BE4"/>
    <w:rsid w:val="00D57C36"/>
    <w:rsid w:val="00D65092"/>
    <w:rsid w:val="00D65FFE"/>
    <w:rsid w:val="00D66F46"/>
    <w:rsid w:val="00D67F29"/>
    <w:rsid w:val="00D705FD"/>
    <w:rsid w:val="00D71C65"/>
    <w:rsid w:val="00D72453"/>
    <w:rsid w:val="00D76C22"/>
    <w:rsid w:val="00D80991"/>
    <w:rsid w:val="00D84076"/>
    <w:rsid w:val="00D87058"/>
    <w:rsid w:val="00D8737E"/>
    <w:rsid w:val="00D87FAD"/>
    <w:rsid w:val="00D91107"/>
    <w:rsid w:val="00DB15DC"/>
    <w:rsid w:val="00DB1A21"/>
    <w:rsid w:val="00DB277B"/>
    <w:rsid w:val="00DB2ACC"/>
    <w:rsid w:val="00DB2B79"/>
    <w:rsid w:val="00DB60DA"/>
    <w:rsid w:val="00DC22F9"/>
    <w:rsid w:val="00DC3531"/>
    <w:rsid w:val="00DD0E38"/>
    <w:rsid w:val="00DD5D13"/>
    <w:rsid w:val="00DD6E11"/>
    <w:rsid w:val="00DE047F"/>
    <w:rsid w:val="00DE3D2A"/>
    <w:rsid w:val="00DE406D"/>
    <w:rsid w:val="00DE54B8"/>
    <w:rsid w:val="00DE55C9"/>
    <w:rsid w:val="00DE65EB"/>
    <w:rsid w:val="00DF047E"/>
    <w:rsid w:val="00DF04B2"/>
    <w:rsid w:val="00DF1883"/>
    <w:rsid w:val="00DF4393"/>
    <w:rsid w:val="00DF54EC"/>
    <w:rsid w:val="00DF5D71"/>
    <w:rsid w:val="00E0543F"/>
    <w:rsid w:val="00E10441"/>
    <w:rsid w:val="00E13410"/>
    <w:rsid w:val="00E1410B"/>
    <w:rsid w:val="00E23BD4"/>
    <w:rsid w:val="00E2695E"/>
    <w:rsid w:val="00E306EF"/>
    <w:rsid w:val="00E32B8A"/>
    <w:rsid w:val="00E362D8"/>
    <w:rsid w:val="00E37305"/>
    <w:rsid w:val="00E373E3"/>
    <w:rsid w:val="00E37F03"/>
    <w:rsid w:val="00E43CB3"/>
    <w:rsid w:val="00E52C39"/>
    <w:rsid w:val="00E53451"/>
    <w:rsid w:val="00E56BD2"/>
    <w:rsid w:val="00E57C22"/>
    <w:rsid w:val="00E81C1F"/>
    <w:rsid w:val="00E81ED8"/>
    <w:rsid w:val="00E83AEB"/>
    <w:rsid w:val="00E871E1"/>
    <w:rsid w:val="00E873B4"/>
    <w:rsid w:val="00E87931"/>
    <w:rsid w:val="00E9319A"/>
    <w:rsid w:val="00E9393C"/>
    <w:rsid w:val="00EA4D5D"/>
    <w:rsid w:val="00EA663C"/>
    <w:rsid w:val="00EA6CC1"/>
    <w:rsid w:val="00EB0BBD"/>
    <w:rsid w:val="00EB77FB"/>
    <w:rsid w:val="00EC5659"/>
    <w:rsid w:val="00ED01E6"/>
    <w:rsid w:val="00ED7B69"/>
    <w:rsid w:val="00EE5369"/>
    <w:rsid w:val="00EF113F"/>
    <w:rsid w:val="00EF287C"/>
    <w:rsid w:val="00EF2CE9"/>
    <w:rsid w:val="00EF343F"/>
    <w:rsid w:val="00EF5C02"/>
    <w:rsid w:val="00F00D4D"/>
    <w:rsid w:val="00F0323D"/>
    <w:rsid w:val="00F03D07"/>
    <w:rsid w:val="00F05215"/>
    <w:rsid w:val="00F17CD2"/>
    <w:rsid w:val="00F20E7B"/>
    <w:rsid w:val="00F27715"/>
    <w:rsid w:val="00F33569"/>
    <w:rsid w:val="00F36919"/>
    <w:rsid w:val="00F40E1F"/>
    <w:rsid w:val="00F44742"/>
    <w:rsid w:val="00F501D5"/>
    <w:rsid w:val="00F53836"/>
    <w:rsid w:val="00F55466"/>
    <w:rsid w:val="00F656C4"/>
    <w:rsid w:val="00F67D32"/>
    <w:rsid w:val="00F740D5"/>
    <w:rsid w:val="00F76ABA"/>
    <w:rsid w:val="00F86A2A"/>
    <w:rsid w:val="00F92E13"/>
    <w:rsid w:val="00F937B5"/>
    <w:rsid w:val="00F93B3D"/>
    <w:rsid w:val="00F95E2E"/>
    <w:rsid w:val="00FA2A19"/>
    <w:rsid w:val="00FA40C6"/>
    <w:rsid w:val="00FA4516"/>
    <w:rsid w:val="00FA5789"/>
    <w:rsid w:val="00FB070C"/>
    <w:rsid w:val="00FB1367"/>
    <w:rsid w:val="00FB25E3"/>
    <w:rsid w:val="00FB46AE"/>
    <w:rsid w:val="00FB6A1A"/>
    <w:rsid w:val="00FB7EC2"/>
    <w:rsid w:val="00FC39C6"/>
    <w:rsid w:val="00FC6A07"/>
    <w:rsid w:val="00FD08A8"/>
    <w:rsid w:val="00FD124F"/>
    <w:rsid w:val="00FD1D49"/>
    <w:rsid w:val="00FD7F84"/>
    <w:rsid w:val="00FE03FD"/>
    <w:rsid w:val="00FE3A89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80CC-7566-4122-B8AE-5DFFA50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jc w:val="both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762DCA"/>
    <w:pPr>
      <w:keepNext/>
      <w:autoSpaceDE/>
      <w:autoSpaceDN/>
      <w:spacing w:before="240" w:after="60" w:line="264" w:lineRule="auto"/>
      <w:ind w:left="57" w:right="57"/>
      <w:jc w:val="center"/>
      <w:outlineLvl w:val="0"/>
    </w:pPr>
    <w:rPr>
      <w:rFonts w:ascii="Arial" w:hAnsi="Arial"/>
      <w:b/>
      <w:kern w:val="28"/>
      <w:sz w:val="2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keepLines/>
      <w:numPr>
        <w:numId w:val="3"/>
      </w:numPr>
      <w:spacing w:before="180" w:after="60"/>
      <w:jc w:val="center"/>
      <w:outlineLvl w:val="0"/>
    </w:pPr>
    <w:rPr>
      <w:rFonts w:ascii="Arial" w:hAnsi="Arial" w:cs="Arial"/>
      <w:caps/>
      <w:kern w:val="24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left"/>
    </w:pPr>
  </w:style>
  <w:style w:type="paragraph" w:styleId="a5">
    <w:name w:val="Body Text Indent"/>
    <w:basedOn w:val="a"/>
    <w:pPr>
      <w:jc w:val="center"/>
    </w:pPr>
  </w:style>
  <w:style w:type="paragraph" w:styleId="2">
    <w:name w:val="Body Text Indent 2"/>
    <w:basedOn w:val="a"/>
    <w:pPr>
      <w:spacing w:line="312" w:lineRule="auto"/>
      <w:ind w:left="851"/>
    </w:pPr>
    <w:rPr>
      <w:rFonts w:ascii="Arial" w:hAnsi="Arial" w:cs="Arial"/>
    </w:rPr>
  </w:style>
  <w:style w:type="paragraph" w:styleId="a6">
    <w:name w:val="Заголовок"/>
    <w:basedOn w:val="a"/>
    <w:link w:val="a7"/>
    <w:qFormat/>
    <w:pPr>
      <w:spacing w:line="360" w:lineRule="auto"/>
      <w:jc w:val="center"/>
    </w:pPr>
    <w:rPr>
      <w:b/>
      <w:bCs/>
      <w:sz w:val="30"/>
      <w:szCs w:val="30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spacing w:line="360" w:lineRule="auto"/>
      <w:ind w:firstLine="426"/>
    </w:pPr>
    <w:rPr>
      <w:rFonts w:ascii="Arial" w:hAnsi="Arial" w:cs="Arial"/>
    </w:rPr>
  </w:style>
  <w:style w:type="paragraph" w:styleId="20">
    <w:name w:val="Body Text 2"/>
    <w:basedOn w:val="a"/>
    <w:pPr>
      <w:spacing w:line="312" w:lineRule="auto"/>
      <w:jc w:val="center"/>
    </w:pPr>
    <w:rPr>
      <w:rFonts w:ascii="Arial" w:hAnsi="Arial" w:cs="Arial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sid w:val="00FE3A89"/>
    <w:rPr>
      <w:color w:val="0000FF"/>
      <w:u w:val="single"/>
    </w:rPr>
  </w:style>
  <w:style w:type="paragraph" w:customStyle="1" w:styleId="12">
    <w:name w:val="Текст1"/>
    <w:basedOn w:val="a"/>
    <w:rsid w:val="00F27715"/>
    <w:pPr>
      <w:suppressAutoHyphens/>
      <w:autoSpaceDE/>
      <w:autoSpaceDN/>
      <w:spacing w:line="100" w:lineRule="atLeast"/>
      <w:jc w:val="left"/>
    </w:pPr>
    <w:rPr>
      <w:rFonts w:ascii="Courier New" w:eastAsia="Arial Unicode MS" w:hAnsi="Courier New"/>
      <w:sz w:val="20"/>
      <w:szCs w:val="24"/>
      <w:lang/>
    </w:rPr>
  </w:style>
  <w:style w:type="paragraph" w:customStyle="1" w:styleId="Ankerf">
    <w:name w:val="Anker_f"/>
    <w:basedOn w:val="a"/>
    <w:rsid w:val="00957FD1"/>
    <w:pPr>
      <w:autoSpaceDE/>
      <w:autoSpaceDN/>
      <w:jc w:val="left"/>
    </w:pPr>
    <w:rPr>
      <w:rFonts w:ascii="TimesDL" w:hAnsi="TimesDL"/>
      <w:sz w:val="20"/>
      <w:szCs w:val="20"/>
    </w:rPr>
  </w:style>
  <w:style w:type="table" w:styleId="ae">
    <w:name w:val="Table Grid"/>
    <w:basedOn w:val="a1"/>
    <w:uiPriority w:val="39"/>
    <w:rsid w:val="002C1613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5284F"/>
    <w:pPr>
      <w:suppressAutoHyphens/>
      <w:autoSpaceDE/>
      <w:autoSpaceDN/>
    </w:pPr>
    <w:rPr>
      <w:sz w:val="24"/>
      <w:szCs w:val="24"/>
      <w:lang w:eastAsia="ar-SA"/>
    </w:rPr>
  </w:style>
  <w:style w:type="paragraph" w:styleId="30">
    <w:name w:val="Body Text 3"/>
    <w:basedOn w:val="a"/>
    <w:link w:val="31"/>
    <w:rsid w:val="000C774B"/>
    <w:pPr>
      <w:autoSpaceDE/>
      <w:autoSpaceDN/>
      <w:spacing w:after="120"/>
      <w:jc w:val="left"/>
    </w:pPr>
    <w:rPr>
      <w:sz w:val="16"/>
      <w:szCs w:val="16"/>
      <w:lang w:val="x-none" w:eastAsia="x-none"/>
    </w:rPr>
  </w:style>
  <w:style w:type="character" w:customStyle="1" w:styleId="a7">
    <w:name w:val="Заголовок Знак"/>
    <w:link w:val="a6"/>
    <w:rsid w:val="00311E3C"/>
    <w:rPr>
      <w:b/>
      <w:bCs/>
      <w:sz w:val="30"/>
      <w:szCs w:val="30"/>
    </w:rPr>
  </w:style>
  <w:style w:type="character" w:customStyle="1" w:styleId="11">
    <w:name w:val="Заголовок 1 Знак"/>
    <w:link w:val="10"/>
    <w:rsid w:val="00762DCA"/>
    <w:rPr>
      <w:rFonts w:ascii="Arial" w:hAnsi="Arial"/>
      <w:b/>
      <w:kern w:val="28"/>
      <w:sz w:val="24"/>
    </w:rPr>
  </w:style>
  <w:style w:type="character" w:customStyle="1" w:styleId="31">
    <w:name w:val="Основной текст 3 Знак"/>
    <w:link w:val="30"/>
    <w:rsid w:val="00411672"/>
    <w:rPr>
      <w:sz w:val="16"/>
      <w:szCs w:val="16"/>
    </w:rPr>
  </w:style>
  <w:style w:type="paragraph" w:styleId="af">
    <w:name w:val="No Spacing"/>
    <w:uiPriority w:val="1"/>
    <w:qFormat/>
    <w:rsid w:val="0065376B"/>
    <w:rPr>
      <w:sz w:val="24"/>
      <w:szCs w:val="24"/>
    </w:rPr>
  </w:style>
  <w:style w:type="paragraph" w:customStyle="1" w:styleId="Normal1">
    <w:name w:val="Normal1"/>
    <w:rsid w:val="00737ED3"/>
    <w:pPr>
      <w:widowControl w:val="0"/>
      <w:snapToGrid w:val="0"/>
      <w:spacing w:line="319" w:lineRule="auto"/>
      <w:ind w:left="280" w:firstLine="360"/>
    </w:pPr>
    <w:rPr>
      <w:sz w:val="18"/>
    </w:rPr>
  </w:style>
  <w:style w:type="paragraph" w:customStyle="1" w:styleId="Iauiue">
    <w:name w:val="Iau?iue"/>
    <w:rsid w:val="003D094F"/>
    <w:pPr>
      <w:widowControl w:val="0"/>
    </w:pPr>
  </w:style>
  <w:style w:type="paragraph" w:customStyle="1" w:styleId="af0">
    <w:name w:val="Таблицы (моноширинный)"/>
    <w:basedOn w:val="a"/>
    <w:next w:val="a"/>
    <w:rsid w:val="004F6E4E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007221"/>
    <w:pPr>
      <w:widowControl w:val="0"/>
      <w:adjustRightInd w:val="0"/>
      <w:ind w:left="720"/>
      <w:contextualSpacing/>
      <w:jc w:val="left"/>
    </w:pPr>
    <w:rPr>
      <w:sz w:val="20"/>
      <w:szCs w:val="20"/>
    </w:rPr>
  </w:style>
  <w:style w:type="paragraph" w:customStyle="1" w:styleId="ListParagraph1">
    <w:name w:val="List Paragraph1"/>
    <w:basedOn w:val="a"/>
    <w:rsid w:val="00007221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</w:rPr>
  </w:style>
  <w:style w:type="character" w:styleId="af2">
    <w:name w:val="Emphasis"/>
    <w:uiPriority w:val="20"/>
    <w:qFormat/>
    <w:rsid w:val="00414E56"/>
    <w:rPr>
      <w:i/>
      <w:iCs/>
    </w:rPr>
  </w:style>
  <w:style w:type="character" w:styleId="af3">
    <w:name w:val="annotation reference"/>
    <w:rsid w:val="00C861F1"/>
    <w:rPr>
      <w:sz w:val="16"/>
      <w:szCs w:val="16"/>
    </w:rPr>
  </w:style>
  <w:style w:type="paragraph" w:styleId="af4">
    <w:name w:val="annotation text"/>
    <w:basedOn w:val="a"/>
    <w:link w:val="af5"/>
    <w:rsid w:val="00C861F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861F1"/>
  </w:style>
  <w:style w:type="paragraph" w:styleId="af6">
    <w:name w:val="annotation subject"/>
    <w:basedOn w:val="af4"/>
    <w:next w:val="af4"/>
    <w:link w:val="af7"/>
    <w:rsid w:val="00C861F1"/>
    <w:rPr>
      <w:b/>
      <w:bCs/>
    </w:rPr>
  </w:style>
  <w:style w:type="character" w:customStyle="1" w:styleId="af7">
    <w:name w:val="Тема примечания Знак"/>
    <w:link w:val="af6"/>
    <w:rsid w:val="00C861F1"/>
    <w:rPr>
      <w:b/>
      <w:bCs/>
    </w:rPr>
  </w:style>
  <w:style w:type="paragraph" w:customStyle="1" w:styleId="Default">
    <w:name w:val="Default"/>
    <w:rsid w:val="0067474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503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1ED9-FA52-4767-B4AA-2D8CC30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2373</Words>
  <Characters>13532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 №  005</vt:lpstr>
      <vt:lpstr>ДОГОВОР  №  005</vt:lpstr>
    </vt:vector>
  </TitlesOfParts>
  <Company>Аксельрод</Company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005</dc:title>
  <dc:subject/>
  <dc:creator>Все пользователи</dc:creator>
  <cp:keywords/>
  <cp:lastModifiedBy>User</cp:lastModifiedBy>
  <cp:revision>2</cp:revision>
  <cp:lastPrinted>2020-03-16T20:13:00Z</cp:lastPrinted>
  <dcterms:created xsi:type="dcterms:W3CDTF">2020-03-16T20:15:00Z</dcterms:created>
  <dcterms:modified xsi:type="dcterms:W3CDTF">2020-03-16T20:15:00Z</dcterms:modified>
</cp:coreProperties>
</file>