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624"/>
        <w:gridCol w:w="255"/>
        <w:gridCol w:w="255"/>
        <w:gridCol w:w="624"/>
        <w:gridCol w:w="255"/>
        <w:gridCol w:w="312"/>
        <w:gridCol w:w="312"/>
        <w:gridCol w:w="768"/>
        <w:gridCol w:w="763"/>
        <w:gridCol w:w="113"/>
        <w:gridCol w:w="114"/>
        <w:gridCol w:w="227"/>
        <w:gridCol w:w="170"/>
        <w:gridCol w:w="56"/>
        <w:gridCol w:w="29"/>
        <w:gridCol w:w="88"/>
        <w:gridCol w:w="110"/>
        <w:gridCol w:w="117"/>
        <w:gridCol w:w="223"/>
        <w:gridCol w:w="57"/>
        <w:gridCol w:w="227"/>
        <w:gridCol w:w="57"/>
        <w:gridCol w:w="368"/>
        <w:gridCol w:w="28"/>
        <w:gridCol w:w="57"/>
        <w:gridCol w:w="57"/>
        <w:gridCol w:w="229"/>
        <w:gridCol w:w="227"/>
        <w:gridCol w:w="369"/>
        <w:gridCol w:w="142"/>
        <w:gridCol w:w="311"/>
        <w:gridCol w:w="256"/>
        <w:gridCol w:w="284"/>
        <w:gridCol w:w="144"/>
      </w:tblGrid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34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spacing w:before="20"/>
              <w:ind w:right="113"/>
            </w:pPr>
            <w:r w:rsidRPr="003E6AA3">
              <w:rPr>
                <w:sz w:val="14"/>
                <w:szCs w:val="14"/>
              </w:rPr>
              <w:t>Типовая межотраслевая форма № М-2</w:t>
            </w:r>
          </w:p>
          <w:p w:rsidR="00620802" w:rsidRPr="003E6AA3" w:rsidRDefault="00620802">
            <w:pPr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Утверждена постановлением Госкомстата России</w:t>
            </w:r>
          </w:p>
          <w:p w:rsidR="00620802" w:rsidRPr="003E6AA3" w:rsidRDefault="00620802">
            <w:pPr>
              <w:rPr>
                <w:lang w:val="en-US"/>
              </w:rPr>
            </w:pPr>
            <w:r w:rsidRPr="003E6AA3">
              <w:rPr>
                <w:sz w:val="14"/>
                <w:szCs w:val="14"/>
              </w:rPr>
              <w:t>от 30.10.97 № 71а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20802" w:rsidRPr="003E6AA3" w:rsidRDefault="0077771B">
            <w:pPr>
              <w:spacing w:before="40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735965</wp:posOffset>
                      </wp:positionV>
                      <wp:extent cx="288290" cy="182880"/>
                      <wp:effectExtent l="0" t="0" r="1651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182880"/>
                                <a:chOff x="3929" y="2154"/>
                                <a:chExt cx="454" cy="288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9" y="2154"/>
                                  <a:ext cx="45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20802" w:rsidRDefault="0062080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6" y="2397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31pt;margin-top:57.95pt;width:22.7pt;height:14.4pt;z-index:251657728" coordorigin="3929,2154" coordsize="4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3929;top:2154;width:45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  <v:textbox inset="0,0,0,0">
                          <w:txbxContent>
                            <w:p w:rsidR="00620802" w:rsidRDefault="00620802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line id="Line 4" o:spid="_x0000_s1028" style="position:absolute;visibility:visible;mso-wrap-style:square" from="3936,2397" to="4368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="00620802" w:rsidRPr="003E6AA3">
              <w:rPr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5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8</w:t>
            </w:r>
          </w:p>
        </w:tc>
        <w:tc>
          <w:tcPr>
            <w:tcW w:w="31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Линия отреза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4454" w:type="dxa"/>
            <w:gridSpan w:val="22"/>
            <w:tcBorders>
              <w:top w:val="nil"/>
              <w:left w:val="nil"/>
              <w:bottom w:val="nil"/>
            </w:tcBorders>
            <w:vAlign w:val="bottom"/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Коды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4454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0802" w:rsidRPr="003E6AA3" w:rsidRDefault="00620802">
            <w:pPr>
              <w:ind w:right="170"/>
              <w:jc w:val="right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0802" w:rsidRPr="003E6AA3" w:rsidRDefault="00620802">
            <w:pPr>
              <w:spacing w:before="20"/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0315001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28"/>
              <w:jc w:val="right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Организация</w:t>
            </w:r>
          </w:p>
        </w:tc>
        <w:tc>
          <w:tcPr>
            <w:tcW w:w="192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0802" w:rsidRPr="003E6AA3" w:rsidRDefault="00620802">
            <w:pPr>
              <w:ind w:left="113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по ОКПО</w:t>
            </w:r>
          </w:p>
        </w:tc>
        <w:tc>
          <w:tcPr>
            <w:tcW w:w="1131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558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B77F8C">
            <w:pPr>
              <w:ind w:left="51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hyperlink r:id="rId7" w:history="1">
              <w:r w:rsidR="00620802" w:rsidRPr="004A7503">
                <w:rPr>
                  <w:rStyle w:val="a8"/>
                  <w:b/>
                  <w:bCs/>
                  <w:color w:val="auto"/>
                  <w:sz w:val="22"/>
                  <w:szCs w:val="22"/>
                  <w:u w:val="none"/>
                </w:rPr>
                <w:t>Доверенность</w:t>
              </w:r>
            </w:hyperlink>
            <w:r w:rsidR="00620802" w:rsidRPr="003E6AA3">
              <w:rPr>
                <w:b/>
                <w:bCs/>
                <w:sz w:val="22"/>
                <w:szCs w:val="22"/>
              </w:rPr>
              <w:t xml:space="preserve"> №</w:t>
            </w:r>
            <w:r w:rsidR="00620802" w:rsidRPr="003E6AA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620802" w:rsidRPr="003E6AA3" w:rsidRDefault="00B77F8C">
            <w:pPr>
              <w:ind w:left="113" w:right="113"/>
              <w:jc w:val="center"/>
              <w:rPr>
                <w:noProof/>
                <w:sz w:val="14"/>
                <w:szCs w:val="14"/>
              </w:rPr>
            </w:pPr>
            <w:r w:rsidRPr="003E6AA3">
              <w:rPr>
                <w:noProof/>
                <w:sz w:val="14"/>
                <w:szCs w:val="14"/>
              </w:rPr>
              <w:t>30</w:t>
            </w:r>
            <w:r w:rsidR="00620802" w:rsidRPr="003E6AA3">
              <w:rPr>
                <w:noProof/>
                <w:sz w:val="14"/>
                <w:szCs w:val="14"/>
              </w:rPr>
              <w:t>Должность и фамилия</w:t>
            </w:r>
          </w:p>
          <w:p w:rsidR="00620802" w:rsidRPr="003E6AA3" w:rsidRDefault="00620802">
            <w:pPr>
              <w:ind w:left="113" w:right="113"/>
              <w:jc w:val="center"/>
              <w:rPr>
                <w:noProof/>
                <w:sz w:val="14"/>
                <w:szCs w:val="14"/>
              </w:rPr>
            </w:pPr>
            <w:r w:rsidRPr="003E6AA3">
              <w:rPr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4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right"/>
              <w:rPr>
                <w:sz w:val="14"/>
                <w:szCs w:val="14"/>
                <w:lang w:val="en-US"/>
              </w:rPr>
            </w:pPr>
            <w:r w:rsidRPr="003E6AA3">
              <w:rPr>
                <w:sz w:val="17"/>
                <w:szCs w:val="17"/>
              </w:rPr>
              <w:t>Дата выдачи  "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г.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/>
            <w:tcBorders>
              <w:top w:val="nil"/>
              <w:left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Доверенность действительна по  "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"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г.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481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Номер и дата наряда (заменяющего наряд</w:t>
            </w:r>
            <w:r w:rsidRPr="003E6AA3">
              <w:rPr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7</w:t>
            </w:r>
          </w:p>
        </w:tc>
        <w:tc>
          <w:tcPr>
            <w:tcW w:w="31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55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jc w:val="center"/>
              <w:rPr>
                <w:sz w:val="12"/>
                <w:szCs w:val="12"/>
              </w:rPr>
            </w:pPr>
            <w:r w:rsidRPr="003E6AA3">
              <w:rPr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81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55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jc w:val="center"/>
              <w:rPr>
                <w:sz w:val="12"/>
                <w:szCs w:val="12"/>
              </w:rPr>
            </w:pPr>
            <w:r w:rsidRPr="003E6AA3">
              <w:rPr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57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Счет №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57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в</w:t>
            </w:r>
          </w:p>
        </w:tc>
        <w:tc>
          <w:tcPr>
            <w:tcW w:w="281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907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2810" w:type="dxa"/>
            <w:gridSpan w:val="15"/>
            <w:tcBorders>
              <w:left w:val="nil"/>
              <w:bottom w:val="nil"/>
              <w:right w:val="nil"/>
            </w:tcBorders>
          </w:tcPr>
          <w:p w:rsidR="00620802" w:rsidRPr="003E6AA3" w:rsidRDefault="00620802">
            <w:pPr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наименование банка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620802" w:rsidRPr="003E6AA3" w:rsidRDefault="00620802">
            <w:pPr>
              <w:spacing w:before="40"/>
              <w:jc w:val="center"/>
              <w:rPr>
                <w:noProof/>
                <w:sz w:val="14"/>
                <w:szCs w:val="14"/>
              </w:rPr>
            </w:pPr>
            <w:r w:rsidRPr="003E6AA3">
              <w:rPr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3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227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Доверенность выдана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620802" w:rsidRPr="003E6AA3" w:rsidRDefault="00620802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794" w:type="dxa"/>
            <w:gridSpan w:val="6"/>
            <w:tcBorders>
              <w:left w:val="nil"/>
              <w:bottom w:val="nil"/>
              <w:right w:val="nil"/>
            </w:tcBorders>
          </w:tcPr>
          <w:p w:rsidR="00620802" w:rsidRPr="003E6AA3" w:rsidRDefault="00620802">
            <w:pPr>
              <w:ind w:left="28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должность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2" w:type="dxa"/>
            <w:gridSpan w:val="7"/>
            <w:tcBorders>
              <w:left w:val="nil"/>
              <w:bottom w:val="nil"/>
              <w:right w:val="nil"/>
            </w:tcBorders>
          </w:tcPr>
          <w:p w:rsidR="00620802" w:rsidRPr="003E6AA3" w:rsidRDefault="00620802">
            <w:pPr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фамилия, имя, отчество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620802" w:rsidRPr="003E6AA3" w:rsidRDefault="00620802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21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113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Паспорт: серия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№</w:t>
            </w:r>
          </w:p>
        </w:tc>
        <w:tc>
          <w:tcPr>
            <w:tcW w:w="210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620802" w:rsidRPr="003E6AA3" w:rsidRDefault="00620802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4"/>
                <w:szCs w:val="4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4"/>
                <w:szCs w:val="4"/>
              </w:rPr>
            </w:pPr>
          </w:p>
        </w:tc>
        <w:tc>
          <w:tcPr>
            <w:tcW w:w="173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4"/>
                <w:szCs w:val="4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620802" w:rsidRPr="003E6AA3" w:rsidRDefault="00620802">
            <w:pPr>
              <w:spacing w:before="40"/>
              <w:jc w:val="center"/>
              <w:rPr>
                <w:noProof/>
                <w:sz w:val="14"/>
                <w:szCs w:val="14"/>
              </w:rPr>
            </w:pPr>
            <w:r w:rsidRPr="003E6AA3">
              <w:rPr>
                <w:noProof/>
                <w:sz w:val="14"/>
                <w:szCs w:val="14"/>
              </w:rPr>
              <w:t>Дата</w:t>
            </w:r>
            <w:r w:rsidRPr="003E6AA3">
              <w:rPr>
                <w:noProof/>
                <w:sz w:val="14"/>
                <w:szCs w:val="14"/>
              </w:rPr>
              <w:br/>
              <w:t>выдачи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2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620802" w:rsidRPr="003E6AA3" w:rsidRDefault="006208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4"/>
                <w:szCs w:val="4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4"/>
                <w:szCs w:val="4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4"/>
                <w:szCs w:val="4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620802" w:rsidRPr="003E6AA3" w:rsidRDefault="00620802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Поставщик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6</w:t>
            </w:r>
          </w:p>
        </w:tc>
        <w:tc>
          <w:tcPr>
            <w:tcW w:w="31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85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Кем выдан</w:t>
            </w:r>
          </w:p>
        </w:tc>
        <w:tc>
          <w:tcPr>
            <w:tcW w:w="3830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620802" w:rsidRPr="003E6AA3" w:rsidRDefault="00620802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right"/>
              <w:rPr>
                <w:sz w:val="14"/>
                <w:szCs w:val="14"/>
                <w:lang w:val="en-US"/>
              </w:rPr>
            </w:pPr>
            <w:r w:rsidRPr="003E6AA3">
              <w:rPr>
                <w:sz w:val="17"/>
                <w:szCs w:val="17"/>
              </w:rPr>
              <w:t>Дата выдачи  "</w:t>
            </w:r>
          </w:p>
        </w:tc>
        <w:tc>
          <w:tcPr>
            <w:tcW w:w="340" w:type="dxa"/>
            <w:gridSpan w:val="4"/>
            <w:tcBorders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2"/>
            <w:tcBorders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г.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620802" w:rsidRPr="003E6AA3" w:rsidRDefault="00620802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57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На получение от</w:t>
            </w:r>
          </w:p>
        </w:tc>
        <w:tc>
          <w:tcPr>
            <w:tcW w:w="337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620802" w:rsidRPr="003E6AA3" w:rsidRDefault="00620802">
            <w:pPr>
              <w:spacing w:before="40"/>
              <w:jc w:val="center"/>
              <w:rPr>
                <w:noProof/>
                <w:sz w:val="14"/>
                <w:szCs w:val="14"/>
              </w:rPr>
            </w:pPr>
            <w:r w:rsidRPr="003E6AA3">
              <w:rPr>
                <w:noProof/>
                <w:sz w:val="14"/>
                <w:szCs w:val="14"/>
              </w:rPr>
              <w:t>Номер</w:t>
            </w:r>
            <w:r w:rsidRPr="003E6AA3">
              <w:rPr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1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bottom w:val="nil"/>
              <w:right w:val="double" w:sz="4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57"/>
              <w:jc w:val="right"/>
              <w:rPr>
                <w:sz w:val="11"/>
                <w:szCs w:val="11"/>
              </w:rPr>
            </w:pPr>
          </w:p>
        </w:tc>
        <w:tc>
          <w:tcPr>
            <w:tcW w:w="3377" w:type="dxa"/>
            <w:gridSpan w:val="20"/>
            <w:tcBorders>
              <w:left w:val="nil"/>
              <w:bottom w:val="nil"/>
              <w:right w:val="nil"/>
            </w:tcBorders>
          </w:tcPr>
          <w:p w:rsidR="00620802" w:rsidRPr="003E6AA3" w:rsidRDefault="00620802">
            <w:pPr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наименование поставщика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nil"/>
              <w:right w:val="double" w:sz="4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57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246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57"/>
              <w:jc w:val="right"/>
              <w:rPr>
                <w:sz w:val="11"/>
                <w:szCs w:val="11"/>
              </w:rPr>
            </w:pPr>
          </w:p>
        </w:tc>
        <w:tc>
          <w:tcPr>
            <w:tcW w:w="2469" w:type="dxa"/>
            <w:gridSpan w:val="12"/>
            <w:tcBorders>
              <w:left w:val="nil"/>
              <w:bottom w:val="nil"/>
              <w:right w:val="nil"/>
            </w:tcBorders>
          </w:tcPr>
          <w:p w:rsidR="00620802" w:rsidRPr="003E6AA3" w:rsidRDefault="00620802">
            <w:pPr>
              <w:ind w:right="170"/>
              <w:jc w:val="center"/>
              <w:rPr>
                <w:sz w:val="12"/>
                <w:szCs w:val="12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наименование, номер и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0802" w:rsidRPr="003E6AA3" w:rsidRDefault="00620802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  <w:tcBorders>
              <w:bottom w:val="double" w:sz="4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ind w:left="113"/>
              <w:rPr>
                <w:sz w:val="11"/>
                <w:szCs w:val="11"/>
              </w:rPr>
            </w:pPr>
          </w:p>
        </w:tc>
        <w:tc>
          <w:tcPr>
            <w:tcW w:w="4820" w:type="dxa"/>
            <w:gridSpan w:val="26"/>
            <w:tcBorders>
              <w:left w:val="nil"/>
              <w:bottom w:val="nil"/>
              <w:right w:val="nil"/>
            </w:tcBorders>
          </w:tcPr>
          <w:p w:rsidR="00620802" w:rsidRPr="003E6AA3" w:rsidRDefault="00620802">
            <w:pPr>
              <w:ind w:left="113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</w:rPr>
              <w:t>дата документа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20802" w:rsidRPr="00B77F8C" w:rsidRDefault="00620802">
      <w:pPr>
        <w:spacing w:after="120"/>
        <w:jc w:val="right"/>
        <w:rPr>
          <w:sz w:val="14"/>
          <w:szCs w:val="14"/>
        </w:rPr>
      </w:pPr>
    </w:p>
    <w:p w:rsidR="00620802" w:rsidRPr="00B77F8C" w:rsidRDefault="00620802">
      <w:pPr>
        <w:spacing w:after="120"/>
        <w:jc w:val="right"/>
        <w:rPr>
          <w:sz w:val="14"/>
          <w:szCs w:val="14"/>
        </w:rPr>
        <w:sectPr w:rsidR="00620802" w:rsidRPr="00B77F8C" w:rsidSect="00D661EA">
          <w:headerReference w:type="default" r:id="rId8"/>
          <w:footerReference w:type="even" r:id="rId9"/>
          <w:footerReference w:type="default" r:id="rId10"/>
          <w:pgSz w:w="11906" w:h="16838"/>
          <w:pgMar w:top="1134" w:right="2552" w:bottom="1134" w:left="1134" w:header="567" w:footer="567" w:gutter="0"/>
          <w:cols w:space="709"/>
          <w:docGrid w:linePitch="272"/>
        </w:sectPr>
      </w:pPr>
    </w:p>
    <w:p w:rsidR="00620802" w:rsidRPr="00B77F8C" w:rsidRDefault="00620802">
      <w:pPr>
        <w:spacing w:after="120"/>
        <w:jc w:val="right"/>
        <w:rPr>
          <w:sz w:val="14"/>
          <w:szCs w:val="14"/>
          <w:lang w:val="en-US"/>
        </w:rPr>
      </w:pPr>
      <w:r w:rsidRPr="00B77F8C">
        <w:rPr>
          <w:sz w:val="14"/>
          <w:szCs w:val="14"/>
        </w:rPr>
        <w:lastRenderedPageBreak/>
        <w:t>Оборотная сторона формы № М-2</w:t>
      </w:r>
    </w:p>
    <w:p w:rsidR="00620802" w:rsidRPr="00B77F8C" w:rsidRDefault="00620802">
      <w:pPr>
        <w:pStyle w:val="2"/>
        <w:rPr>
          <w:rFonts w:ascii="Times New Roman" w:hAnsi="Times New Roman" w:cs="Times New Roman"/>
          <w:sz w:val="14"/>
          <w:szCs w:val="14"/>
        </w:rPr>
      </w:pPr>
      <w:r w:rsidRPr="00B77F8C">
        <w:rPr>
          <w:rFonts w:ascii="Times New Roman" w:hAnsi="Times New Roman" w:cs="Times New Roman"/>
        </w:rPr>
        <w:t>Перечень материальных ценностей,</w:t>
      </w:r>
      <w:r w:rsidRPr="00B77F8C">
        <w:rPr>
          <w:rFonts w:ascii="Times New Roman" w:hAnsi="Times New Roman" w:cs="Times New Roman"/>
        </w:rPr>
        <w:br/>
        <w:t>подлежащих получению</w:t>
      </w:r>
    </w:p>
    <w:tbl>
      <w:tblPr>
        <w:tblW w:w="0" w:type="auto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077"/>
        <w:gridCol w:w="1247"/>
      </w:tblGrid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Номер</w:t>
            </w:r>
            <w:r w:rsidRPr="003E6AA3">
              <w:rPr>
                <w:sz w:val="17"/>
                <w:szCs w:val="17"/>
              </w:rPr>
              <w:br/>
              <w:t>по порядку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0802" w:rsidRPr="003E6AA3" w:rsidRDefault="00620802">
            <w:pPr>
              <w:spacing w:before="60"/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Материальные ценности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0802" w:rsidRPr="003E6AA3" w:rsidRDefault="00620802">
            <w:pPr>
              <w:spacing w:before="60"/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0802" w:rsidRPr="003E6AA3" w:rsidRDefault="00620802">
            <w:pPr>
              <w:spacing w:before="60"/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Количество (прописью)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4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</w:tbl>
    <w:p w:rsidR="00620802" w:rsidRPr="00B77F8C" w:rsidRDefault="00620802">
      <w:pPr>
        <w:rPr>
          <w:sz w:val="12"/>
          <w:szCs w:val="12"/>
        </w:rPr>
      </w:pPr>
    </w:p>
    <w:tbl>
      <w:tblPr>
        <w:tblW w:w="0" w:type="auto"/>
        <w:tblInd w:w="19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822"/>
        <w:gridCol w:w="255"/>
        <w:gridCol w:w="199"/>
        <w:gridCol w:w="340"/>
        <w:gridCol w:w="1418"/>
      </w:tblGrid>
      <w:tr w:rsidR="00620802" w:rsidRPr="003E6AA3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удостоверяем.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pStyle w:val="1"/>
              <w:rPr>
                <w:rFonts w:ascii="Times New Roman" w:hAnsi="Times New Roman" w:cs="Times New Roman"/>
              </w:rPr>
            </w:pPr>
            <w:r w:rsidRPr="003E6AA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pStyle w:val="1"/>
              <w:spacing w:before="20"/>
              <w:ind w:left="85"/>
              <w:rPr>
                <w:rFonts w:ascii="Times New Roman" w:hAnsi="Times New Roman" w:cs="Times New Roman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подпись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расшифровка подписи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pStyle w:val="1"/>
              <w:ind w:left="85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3E6AA3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3E6AA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pStyle w:val="1"/>
              <w:spacing w:before="20"/>
              <w:ind w:left="0"/>
              <w:rPr>
                <w:rFonts w:ascii="Times New Roman" w:hAnsi="Times New Roman" w:cs="Times New Roman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подпись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расшифровка подписи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20802" w:rsidRPr="00B77F8C" w:rsidRDefault="00620802">
      <w:pPr>
        <w:spacing w:before="240"/>
        <w:rPr>
          <w:sz w:val="14"/>
          <w:szCs w:val="14"/>
        </w:rPr>
      </w:pPr>
    </w:p>
    <w:sectPr w:rsidR="00620802" w:rsidRPr="00B77F8C" w:rsidSect="00D661EA">
      <w:headerReference w:type="default" r:id="rId11"/>
      <w:pgSz w:w="11906" w:h="16838"/>
      <w:pgMar w:top="1134" w:right="4253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8F" w:rsidRDefault="005E1D8F">
      <w:r>
        <w:separator/>
      </w:r>
    </w:p>
  </w:endnote>
  <w:endnote w:type="continuationSeparator" w:id="0">
    <w:p w:rsidR="005E1D8F" w:rsidRDefault="005E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EA" w:rsidRDefault="00D661EA" w:rsidP="00D661EA">
    <w:pPr>
      <w:pStyle w:val="a6"/>
      <w:jc w:val="right"/>
    </w:pPr>
    <w:r>
      <w:tab/>
    </w:r>
    <w:r>
      <w:tab/>
    </w:r>
    <w:r>
      <w:tab/>
    </w: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8C" w:rsidRDefault="00D661EA" w:rsidP="00D661EA">
    <w:pPr>
      <w:pStyle w:val="a6"/>
      <w:tabs>
        <w:tab w:val="clear" w:pos="8306"/>
      </w:tabs>
      <w:ind w:left="6480" w:right="-1845"/>
      <w:jc w:val="right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</w:t>
    </w: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8F" w:rsidRDefault="005E1D8F">
      <w:r>
        <w:separator/>
      </w:r>
    </w:p>
  </w:footnote>
  <w:footnote w:type="continuationSeparator" w:id="0">
    <w:p w:rsidR="005E1D8F" w:rsidRDefault="005E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02" w:rsidRDefault="00620802">
    <w:pPr>
      <w:pStyle w:val="a4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02" w:rsidRDefault="00620802">
    <w:pPr>
      <w:pStyle w:val="a4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8C"/>
    <w:rsid w:val="003E6AA3"/>
    <w:rsid w:val="004A7503"/>
    <w:rsid w:val="005E1D8F"/>
    <w:rsid w:val="00620802"/>
    <w:rsid w:val="0077771B"/>
    <w:rsid w:val="00B77F8C"/>
    <w:rsid w:val="00D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C1E23F0-BA42-4221-8D39-AB75DFFD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1985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B77F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ankof.ru/doverenno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5167-80B1-4F5A-830D-91D833DD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</vt:lpstr>
    </vt:vector>
  </TitlesOfParts>
  <Company>КонсультантПлюс</Company>
  <LinksUpToDate>false</LinksUpToDate>
  <CharactersWithSpaces>1525</CharactersWithSpaces>
  <SharedDoc>false</SharedDoc>
  <HLinks>
    <vt:vector size="18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</dc:title>
  <dc:subject/>
  <dc:creator>КонсультантПлюс</dc:creator>
  <cp:keywords/>
  <dc:description/>
  <cp:lastModifiedBy>User</cp:lastModifiedBy>
  <cp:revision>2</cp:revision>
  <cp:lastPrinted>2002-04-23T07:17:00Z</cp:lastPrinted>
  <dcterms:created xsi:type="dcterms:W3CDTF">2020-01-18T17:56:00Z</dcterms:created>
  <dcterms:modified xsi:type="dcterms:W3CDTF">2020-01-18T17:56:00Z</dcterms:modified>
</cp:coreProperties>
</file>